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0B" w:rsidRPr="0075020B" w:rsidRDefault="0075020B" w:rsidP="005D429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020B" w:rsidRPr="0075020B" w:rsidRDefault="00510397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1150" cy="9358709"/>
            <wp:effectExtent l="0" t="0" r="6350" b="0"/>
            <wp:docPr id="1" name="Рисунок 1" descr="C:\Users\Topol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ol\Desktop\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5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Default="0075020B" w:rsidP="00510397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510397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horzAnchor="margin" w:tblpY="-157"/>
        <w:tblW w:w="11007" w:type="dxa"/>
        <w:tblLayout w:type="fixed"/>
        <w:tblLook w:val="04A0" w:firstRow="1" w:lastRow="0" w:firstColumn="1" w:lastColumn="0" w:noHBand="0" w:noVBand="1"/>
      </w:tblPr>
      <w:tblGrid>
        <w:gridCol w:w="10060"/>
        <w:gridCol w:w="947"/>
      </w:tblGrid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020B" w:rsidRPr="0075020B" w:rsidTr="005C0CF2">
        <w:trPr>
          <w:trHeight w:val="5802"/>
        </w:trPr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ИНФОРМАЦИОННО-АНАЛИТИЧЕСКАЯ  СПРАВКА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1.1.Общие сведения     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Кадровое обеспечение образовательного процесса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 Социальное партнерство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Результаты образовательного процесса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Условия осуществления образовательного процесса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Анализ заболеваемости и посещаемости детьми детского  сада. Контингент родителей (законных представителей)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Анализ состояния материально-технической базы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КОНЦЕПЦИЯ ДОШКОЛЬНОГО УЧРЕЖДЕНИЯ 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 Целевые ориентиры дошкольного образования согласно ФГОС </w:t>
            </w:r>
            <w:proofErr w:type="gram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 на</w:t>
            </w:r>
            <w:proofErr w:type="gram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этапе завершения  дошкольного образования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 Образ педагога ДОУ                                                  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5020B" w:rsidRPr="0075020B" w:rsidTr="005C0CF2">
        <w:trPr>
          <w:trHeight w:val="1637"/>
        </w:trPr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СТРАТЕГИЯ РАЗВИТИЯ УЧРЕЖДЕНИЯ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  Миссия ДОУ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  Цели и задачи Программы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  Этапы, их содержание и сроки реализации Программы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УПРАВЛЕНИЕ  ПРОГРАММОЙ  РАЗВИТИЯ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ФИНАНСОВОЕ ОБЕСПЕЧЕНИЕ ПРОГРАММЫ   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5020B" w:rsidRPr="0075020B" w:rsidRDefault="0075020B" w:rsidP="007502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развития</w:t>
      </w:r>
    </w:p>
    <w:p w:rsidR="0075020B" w:rsidRPr="0075020B" w:rsidRDefault="0075020B" w:rsidP="007502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дошкольного образовательного учреждения</w:t>
      </w:r>
    </w:p>
    <w:p w:rsidR="0075020B" w:rsidRPr="0075020B" w:rsidRDefault="0075020B" w:rsidP="0075020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детский сад «Тополек»</w:t>
      </w:r>
    </w:p>
    <w:tbl>
      <w:tblPr>
        <w:tblW w:w="1104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8941"/>
      </w:tblGrid>
      <w:tr w:rsidR="0075020B" w:rsidRPr="0075020B" w:rsidTr="005C0CF2"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8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 развития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 дошкольного образовательного учреждения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детский</w:t>
            </w:r>
            <w:proofErr w:type="gramEnd"/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сад «Тополек» Казачинско-Ленского района с. Казачинского на 2020-2022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г.г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54" w:lineRule="atLeast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"Об образовании в Российской Федерации» (от 29.12.2012 N 273-ФЗ);</w:t>
            </w:r>
          </w:p>
          <w:p w:rsidR="0075020B" w:rsidRPr="0075020B" w:rsidRDefault="0075020B" w:rsidP="0075020B">
            <w:pPr>
              <w:spacing w:after="0" w:line="259" w:lineRule="atLeast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 </w:t>
            </w:r>
            <w:r w:rsidRPr="0075020B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г.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 26 "Об утверждении СанПиН 2.4.1.3049-13;</w:t>
            </w:r>
          </w:p>
          <w:p w:rsidR="0075020B" w:rsidRPr="0075020B" w:rsidRDefault="0075020B" w:rsidP="0075020B">
            <w:pPr>
              <w:spacing w:after="0" w:line="254" w:lineRule="atLeast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30 августа 2013 </w:t>
            </w:r>
            <w:r w:rsidRPr="0075020B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г.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 1014);</w:t>
            </w:r>
          </w:p>
          <w:p w:rsidR="0075020B" w:rsidRPr="0075020B" w:rsidRDefault="0075020B" w:rsidP="0075020B">
            <w:pPr>
              <w:spacing w:after="0" w:line="254" w:lineRule="atLeast"/>
              <w:ind w:left="5"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федерального государственного образовательного стандарта дошкольного образования» (Приказ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17 октября 2013 </w:t>
            </w:r>
            <w:r w:rsidRPr="0075020B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г.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№1155);</w:t>
            </w:r>
          </w:p>
          <w:p w:rsidR="0075020B" w:rsidRPr="0075020B" w:rsidRDefault="0075020B" w:rsidP="0075020B">
            <w:pPr>
              <w:spacing w:after="160" w:line="259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МДОУ состоящая из администрации МДОУ, членов педагогического коллектива.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Торбас Мария Михайловна,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заведующей МДОУ тел.8(93525)2-11-06, 2-13-15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изменения условий для организации деятельности детей как адаптивного поля социальной активности, позволяющих участникам образовательного процесса гибко реагировать на социокультурные изменения среды.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адаптивной модели ДОУ, способствующей развитию творческой, целостной личности,  посредством организации тесного сотрудничества с окружающим социумом и родителями.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Обеспечить новый подход к условиям, ориентированным  на повышение качества образования с учётом введения ФГОС.</w:t>
            </w:r>
          </w:p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Создать условия для совершенствования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учреждения.</w:t>
            </w:r>
          </w:p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Сформировать коллектив, способный эффективно осуществлять поставленные цели, создав систему профессионального развития педагогов на основе рефлексивного мониторинга.</w:t>
            </w:r>
          </w:p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Создать эффективную систему взаимодействия учреждения с родителями</w:t>
            </w:r>
          </w:p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Принципы реализации Программы 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 совместной и ведущей деятельности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(развитие осуществляется в деятельности, которая включает следующие компоненты: цель, мотив, действия и операции, алгоритмы для выполнения поставленных целей, орудия (предметы, с которыми совершаются действия).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Принцип педагогической компетентности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 аккумулирует принципы коммуникации, параллельности, открытости, развития (</w:t>
            </w: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соразвития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взаиморазвития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  и саморазвития).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 </w:t>
            </w:r>
            <w:proofErr w:type="spellStart"/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(ориентация  педагога  на личность  ребенка);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  раскрытия  личностного потенциала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(гармоничное  соединение  стержневых направлений  в  развитии  ребенка: физического, духовного, интеллектуального).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 интеграции и координации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(способы деятельности всех субъектов (администрации, сотрудников, педагогов, специалистов узкого профиля, родителей, воспитанников) в системе «дети-педагоги-родители»).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  диалогичности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(оптимизация взаимодействия субъектов образовательного процесса). 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 </w:t>
            </w:r>
            <w:proofErr w:type="gramStart"/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человекообразности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  (</w:t>
            </w:r>
            <w:proofErr w:type="gram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учет природ сообразности (возрастные, психологические, типологические, индивидуальные особенности и возможности  детей) и культур сообразности (соответствие элементов образования модели социума, национальному, региональному компоненту) в развитии  воспитанников.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разработана до 2022 года и предусматривает следующие этапы развития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ориентировочный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(2020 г.)</w:t>
            </w:r>
          </w:p>
          <w:p w:rsidR="0075020B" w:rsidRPr="0075020B" w:rsidRDefault="0075020B" w:rsidP="0075020B">
            <w:pPr>
              <w:spacing w:after="0" w:line="293" w:lineRule="atLeast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формирование нормативно-правовой базы деятельности МДОУ;</w:t>
            </w:r>
          </w:p>
          <w:p w:rsidR="0075020B" w:rsidRPr="0075020B" w:rsidRDefault="0075020B" w:rsidP="0075020B">
            <w:pPr>
              <w:spacing w:after="0" w:line="293" w:lineRule="atLeast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изучение социального заказа;</w:t>
            </w:r>
          </w:p>
          <w:p w:rsidR="0075020B" w:rsidRPr="0075020B" w:rsidRDefault="0075020B" w:rsidP="0075020B">
            <w:pPr>
              <w:spacing w:after="0" w:line="293" w:lineRule="atLeast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создание системы мониторинга деятельности учреждения;</w:t>
            </w:r>
          </w:p>
          <w:p w:rsidR="0075020B" w:rsidRPr="0075020B" w:rsidRDefault="0075020B" w:rsidP="0075020B">
            <w:pPr>
              <w:spacing w:after="0" w:line="293" w:lineRule="atLeast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изменение содержания обучения и воспитания дошкольников;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этап: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основной (2020--2022 гг.)</w:t>
            </w:r>
          </w:p>
          <w:p w:rsidR="0075020B" w:rsidRPr="0075020B" w:rsidRDefault="0075020B" w:rsidP="0075020B">
            <w:pPr>
              <w:spacing w:after="0" w:line="293" w:lineRule="atLeast"/>
              <w:ind w:left="1080" w:hanging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проведение мероприятий по реализации Программы;</w:t>
            </w:r>
          </w:p>
          <w:p w:rsidR="0075020B" w:rsidRPr="0075020B" w:rsidRDefault="0075020B" w:rsidP="0075020B">
            <w:pPr>
              <w:spacing w:after="0" w:line="293" w:lineRule="atLeast"/>
              <w:ind w:left="1080" w:hanging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укрепление материально-технической базы учреждения;</w:t>
            </w:r>
          </w:p>
          <w:p w:rsidR="0075020B" w:rsidRPr="0075020B" w:rsidRDefault="0075020B" w:rsidP="0075020B">
            <w:pPr>
              <w:spacing w:after="0" w:line="293" w:lineRule="atLeast"/>
              <w:ind w:left="1080" w:hanging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совершенствование системы управления;</w:t>
            </w:r>
          </w:p>
          <w:p w:rsidR="0075020B" w:rsidRPr="0075020B" w:rsidRDefault="0075020B" w:rsidP="0075020B">
            <w:pPr>
              <w:spacing w:after="0" w:line="293" w:lineRule="atLeast"/>
              <w:ind w:left="1080" w:hanging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ведение мониторинга программы, корректировка задач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этап: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обобщающий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(сентябрь-декабрь 2022 г.)</w:t>
            </w:r>
          </w:p>
          <w:p w:rsidR="0075020B" w:rsidRPr="0075020B" w:rsidRDefault="0075020B" w:rsidP="0075020B">
            <w:pPr>
              <w:spacing w:after="0" w:line="293" w:lineRule="atLeast"/>
              <w:ind w:left="960" w:hanging="10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подведение итогов реализации Программы</w:t>
            </w:r>
          </w:p>
          <w:p w:rsidR="0075020B" w:rsidRPr="0075020B" w:rsidRDefault="0075020B" w:rsidP="0075020B">
            <w:pPr>
              <w:spacing w:after="0" w:line="293" w:lineRule="atLeast"/>
              <w:ind w:left="960" w:hanging="10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подготовка итоговой документации- май 2022г.</w:t>
            </w:r>
          </w:p>
          <w:p w:rsidR="0075020B" w:rsidRPr="0075020B" w:rsidRDefault="0075020B" w:rsidP="0075020B">
            <w:pPr>
              <w:spacing w:after="0" w:line="293" w:lineRule="atLeast"/>
              <w:ind w:left="960" w:hanging="10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распространение опыта работы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коллектив МДОУ 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Важнейшие показатели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детей с высоким уровнем интеллектуального развития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выпускников, освоивших программу дошкольного образования за последние три года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выпускников, успевающих на начальном этапе обучения за последние три года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▪      Удельный вес численности детей, имеющих высокий уровень 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к школе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▪      Удельный вес численности детей, участвующих в мероприятиях, конкурсах  разных уровней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Снижение количества дней, пропущенных по болезни одним ребенком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педагогов, прошедших аттестацию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педагогов, использующих в образовательном процессе информационные технологии и цифровые образовательные ресурсы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педагогов, использующих в образовательном процессе инновации проектно-исследовательских форм работы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педагогов, прошедших курсы компьютерной грамотности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Увеличение количества родителей, принимающих активное участие в воспитательно-образовательном процессе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Повышение качества здоровье сберегающей среды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Повышение уровня материально-технических и медико-социальных условий пребывания детей в учреждении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Прогнозируемые результаты реализации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Создать социально-педагогические условия успешности социализации воспитанников в воспитательном-образовательном пространстве ДОУ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Создать систему развивающей работы, направленную на максимальную реализацию интеллектуального и личностного потенциала ребенка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удельный вес численности педагогов, использующих инновационные технологии в образовательном процессе до 70%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удельный вес численности педагогов, использующих инновации проектно-исследовательских форм работы в образовательном процессе до 70%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Создать систему мониторинга, направленного на повышение эффективности качества образовательного процесса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Разработать действующую модель системы оценки качества образования.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Увеличить численность педагогических работников, имеющих квалификационные категории до 30%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Увеличить  количества  педагогов, участвующих   в инновационных образовательных проектах на окружном и федеральном уровне,  до 10%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удельный вес численности детей, участвующих в мероприятиях, конкурсах разных уровней до 35%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Обеспечить повышение количества детей с высоким уровнем социальной зрелости до 60% ▪      Добиться снижения количества дней, пропущенных по болезни одним ребенком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▪      Добиться максимального повышения уровня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потребности в здоровом образе жизни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численность выпускников, качественно освоивших программу дошкольного образования до 78%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▪      Довести удельный вес численности выпускников, успевающих на начальном этапе обучения за последние 3 года до 85%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Увеличить количество родителей, принимающих активное участие в воспитательно-образовательном процессе до 50%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Повысить эффективность  государственно-общественных форм управления ДОУ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Повысить уровень материально-технических и медико-социальных условий пребывания детей в учреждении до 80%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Реализовать новые подходы к формированию развивающей среды в контексте ФГОС</w:t>
            </w:r>
          </w:p>
        </w:tc>
      </w:tr>
      <w:tr w:rsidR="0075020B" w:rsidRPr="0075020B" w:rsidTr="005C0CF2">
        <w:trPr>
          <w:trHeight w:val="1065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Организация контроля за реализацией  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развития 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реализации Программы развития осуществляет администрация ДОУ.</w:t>
            </w:r>
          </w:p>
          <w:p w:rsidR="0075020B" w:rsidRPr="0075020B" w:rsidRDefault="0075020B" w:rsidP="0075020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 Программы заслушиваются на совещаниях при заведующей, Педагогических советах, через мониторинг образовательной деятельности.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Финансирование осуществляется Учредителем МДОУ:  муниципальный  бюджет, региональный бюджет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Направление финансирования:</w:t>
            </w:r>
          </w:p>
          <w:p w:rsidR="0075020B" w:rsidRPr="0075020B" w:rsidRDefault="0075020B" w:rsidP="007502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новой системы оплаты труда;</w:t>
            </w:r>
          </w:p>
          <w:p w:rsidR="0075020B" w:rsidRPr="0075020B" w:rsidRDefault="0075020B" w:rsidP="007502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усовершенствование автоматизированных рабочих мест, предназначенных для работников учреждения;</w:t>
            </w:r>
          </w:p>
          <w:p w:rsidR="0075020B" w:rsidRPr="0075020B" w:rsidRDefault="0075020B" w:rsidP="007502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курсов повышения квалификации и профессиональной переподготовки работников;</w:t>
            </w:r>
          </w:p>
          <w:p w:rsidR="0075020B" w:rsidRPr="0075020B" w:rsidRDefault="0075020B" w:rsidP="007502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базы. </w:t>
            </w:r>
          </w:p>
        </w:tc>
      </w:tr>
    </w:tbl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before="120" w:after="12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1.1.Общие сведения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Муниципальное дошкольное образовательное учреждение детский сад «Тополек» (МДОУ детский сад «Тополек»)   функционирует с 1936 года.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323"/>
      </w:tblGrid>
      <w:tr w:rsidR="0075020B" w:rsidRPr="0075020B" w:rsidTr="005C0CF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(по Уставу)</w:t>
            </w:r>
          </w:p>
        </w:tc>
        <w:tc>
          <w:tcPr>
            <w:tcW w:w="6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детский сад «Тополек»  (МДОУ детский сад «Тополек»)  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 правовая форма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before="30" w:after="3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666511 Иркутская область, Казачинско-Ленский район, с. Казачинское, ул. Рабочая 25,коп.1, коп.2, корп. 3 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8(39562) 2-11-06; 2-13-15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topolek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36@ mail.ru 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сайта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sadtopolek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Исполняющая обязанности заведующей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Торбас Мария Михайловна</w:t>
            </w:r>
          </w:p>
        </w:tc>
      </w:tr>
    </w:tbl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lef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МДОУ  ведёт свою образовательную, хозяйственную, финансовую и экономическую деятельность руководствуясь: Конституцией РФ, законом РФ «Об образовании </w:t>
      </w:r>
      <w:r w:rsidRPr="007502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Российской Федерации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нормативными актами РФ,  Отделом образования Казачинско-Ленского муниципального района, Министерства образования города Иркутска,  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Устава МДОУ. Непосредственное управление детским садом осуществляет заведующий.</w:t>
      </w:r>
    </w:p>
    <w:p w:rsidR="0075020B" w:rsidRPr="0075020B" w:rsidRDefault="0075020B" w:rsidP="0075020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государственной аккредитации (свидетельство - серия ДД 006405 регистрационный № 0377 от04.06.2010 г.), лицензирования  (свидетельство -  серия РТ № 002648 регистрационный № 409 от 21.05.2012 года), действующий статус образовательного учреждения: тип – Муниципальное  дошкольное образовательное учреждение; вид - детский сад вида; категория – третья.</w:t>
      </w:r>
    </w:p>
    <w:p w:rsidR="0075020B" w:rsidRPr="0075020B" w:rsidRDefault="0075020B" w:rsidP="0075020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В МДОУ детский сад «Тополек» 9 групп 10,5-часового режима пребывания, из них 2 группа второго раннего возраста (от 2 до 3 лет), 2 группа младшего возраста (от 3 до 4 лет),2 группы среднего возраста детей (От 4 до 5 лет) 1 группа старшего возраста (от 5 до 6 лет), 2 группы подготовительных к школе (от 6 до 7 лет). Проектная мощность 200 мест, в 2019 году детский сад посещало 179 детей, наполняемость групп составила 17-23 детей.</w:t>
      </w:r>
    </w:p>
    <w:p w:rsidR="0075020B" w:rsidRPr="0075020B" w:rsidRDefault="0075020B" w:rsidP="0075020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МДОУ работает по пятидневной рабочей неделе. Режим работы с 7.30 до 18.00.</w:t>
      </w:r>
    </w:p>
    <w:p w:rsidR="0075020B" w:rsidRPr="0075020B" w:rsidRDefault="0075020B" w:rsidP="0075020B">
      <w:pPr>
        <w:spacing w:after="0" w:line="240" w:lineRule="auto"/>
        <w:ind w:lef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МДОУ направлена на реализацию основных задач:</w:t>
      </w:r>
    </w:p>
    <w:p w:rsidR="0075020B" w:rsidRPr="0075020B" w:rsidRDefault="0075020B" w:rsidP="0075020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жизни и укрепление здоровья детей;</w:t>
      </w:r>
    </w:p>
    <w:p w:rsidR="0075020B" w:rsidRPr="0075020B" w:rsidRDefault="0075020B" w:rsidP="0075020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интеллектуального, личностного и физического развития ребенка;</w:t>
      </w:r>
    </w:p>
    <w:p w:rsidR="0075020B" w:rsidRPr="0075020B" w:rsidRDefault="0075020B" w:rsidP="0075020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нравственно-патриотических представлений воспитанников, приобщение к традициям семьи, общества и государства;</w:t>
      </w:r>
    </w:p>
    <w:p w:rsidR="0075020B" w:rsidRPr="0075020B" w:rsidRDefault="0075020B" w:rsidP="0075020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Здания детского сада типовые, одноэтажное. Расположено в конце села, вдали от промышленных предприятий и проезжей части. В 2015 году начато озеленение территории МДОУ, так как детский сад сдан в эксплуатацию 01.12.2014 года </w:t>
      </w:r>
    </w:p>
    <w:p w:rsidR="0075020B" w:rsidRPr="0075020B" w:rsidRDefault="0075020B" w:rsidP="0075020B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осуществляет образовательную деятельность по основной образовательной программе МДОУ детский сад «Тополек» разработанной на основании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20.05.2015г. №2/15)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Особенности образовательного процесса: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МДОУ детский сад «Тополек» реализует программы: 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образовательная программа дошкольного образования МДОУ детский сад «Тополёк»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УМК к  программе дошкольного образования     «От рождения до школы»,  под редакцией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Т.С. Комаровой и Н.Е.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Т.Б.Филичева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Г.В.Чиркина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логопедической работы по преодолению фонетико-фонематического недоразвития речи»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-Используются дополнительные (парциальные) программы: 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«Байкал-жемчужина Сибири»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Программа по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ФГОС ДО «Здоровый малыш»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«Моя малая Родина – Казачинско -Ленский </w:t>
      </w:r>
      <w:proofErr w:type="gram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с</w:t>
      </w:r>
      <w:proofErr w:type="gram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3-7 лет (Ответственные :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Н.И.Семенова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Н.М.Наумова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75020B">
        <w:rPr>
          <w:rFonts w:ascii="Calibri" w:eastAsia="Calibri" w:hAnsi="Calibri" w:cs="Times New Roman"/>
        </w:rPr>
        <w:t xml:space="preserve">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«Безопасность» Учебно-методическое пособие. – СПб,  2009. 1 шт.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Кадровое обеспечение образовательного процесса</w:t>
      </w: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МДОУ укомплектован педагогическими работниками на 90 %. </w:t>
      </w: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в ДОУ обеспечивают:</w:t>
      </w: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кадрового обеспечения образовательного процесса</w:t>
      </w: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Y="178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68"/>
        <w:gridCol w:w="1242"/>
        <w:gridCol w:w="1033"/>
        <w:gridCol w:w="951"/>
        <w:gridCol w:w="727"/>
        <w:gridCol w:w="862"/>
        <w:gridCol w:w="679"/>
        <w:gridCol w:w="993"/>
        <w:gridCol w:w="1134"/>
        <w:gridCol w:w="800"/>
      </w:tblGrid>
      <w:tr w:rsidR="0075020B" w:rsidRPr="0075020B" w:rsidTr="005C0CF2">
        <w:trPr>
          <w:trHeight w:val="390"/>
        </w:trPr>
        <w:tc>
          <w:tcPr>
            <w:tcW w:w="817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168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сотрудников</w:t>
            </w:r>
          </w:p>
        </w:tc>
        <w:tc>
          <w:tcPr>
            <w:tcW w:w="1242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33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951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7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Мл. 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1" w:type="dxa"/>
            <w:gridSpan w:val="2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134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Соотв.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00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за 3 года</w:t>
            </w:r>
          </w:p>
        </w:tc>
      </w:tr>
      <w:tr w:rsidR="0075020B" w:rsidRPr="0075020B" w:rsidTr="005C0CF2">
        <w:trPr>
          <w:trHeight w:val="327"/>
        </w:trPr>
        <w:tc>
          <w:tcPr>
            <w:tcW w:w="817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9" w:type="dxa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Спец.</w:t>
            </w:r>
          </w:p>
        </w:tc>
        <w:tc>
          <w:tcPr>
            <w:tcW w:w="993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rPr>
          <w:trHeight w:val="54"/>
        </w:trPr>
        <w:tc>
          <w:tcPr>
            <w:tcW w:w="817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1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кадрами 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ДОУ имеют профессиональное педагогическое образование. Педагоги постоянно повышают уровень профессиональной компетентности.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Образование педагогов: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75020B" w:rsidRPr="0075020B" w:rsidTr="005C0CF2">
        <w:tc>
          <w:tcPr>
            <w:tcW w:w="2676" w:type="dxa"/>
            <w:vMerge w:val="restart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педагогов: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76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67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7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</w:p>
        </w:tc>
      </w:tr>
      <w:tr w:rsidR="0075020B" w:rsidRPr="0075020B" w:rsidTr="005C0CF2">
        <w:tc>
          <w:tcPr>
            <w:tcW w:w="2676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7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следующие курсы для педагогов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детьми ОВЗ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 методике развития детей раннего развития «Педагог раннего развития»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деятельности активно используют информационно – коммуникативные технологии, как в работе с дошкольниками, так и в работе с родителями: 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Создают слайд шоу, презентации, тематические подборки.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Оформляют картотеки подвижных, дидактических и настольно – печатных игр по различным темам.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Электронные фотовыставки различных мероприятий на сайте ДОУ.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Оформляют буклеты, </w:t>
      </w:r>
      <w:proofErr w:type="spellStart"/>
      <w:r w:rsidRPr="0075020B">
        <w:rPr>
          <w:rFonts w:ascii="Times New Roman" w:eastAsia="Calibri" w:hAnsi="Times New Roman" w:cs="Times New Roman"/>
          <w:sz w:val="28"/>
          <w:szCs w:val="28"/>
        </w:rPr>
        <w:t>лепбуки</w:t>
      </w:r>
      <w:proofErr w:type="spellEnd"/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Показывают  мультфильмы  по теме занятий.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Оформляют групповые стенды.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20B" w:rsidRPr="0075020B" w:rsidRDefault="0075020B" w:rsidP="0075020B">
      <w:pPr>
        <w:spacing w:after="5" w:line="240" w:lineRule="auto"/>
        <w:ind w:right="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Использование ИКТ педагогами в работе с родителями 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Мультимедийное сопровождение различных форм организации педагогического просвещения родителей.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Просмотр видео - и фотоматериалов, иллюстрирующих образовательную деятельность детей на совместных встречах.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Использование наглядных средств педагогического просвещения (оформляют    стенгазеты; буклеты; папки - передвижки; фотовыставки, памятки – рекомендации)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Мультимедийное оформление совместных праздников.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Размещают  на сайте ДОУ консультаций, опыта работы   ДОУ, документов и т.д. 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Систематически осуществляют обновление информации на официальном сайте дошкольного учреждения  по запросам родителей.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Так же педагогами посещаются районные семинары дошкольных учреждений по темам: 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*«Современная образовательная среда детского сада. Многообразие фольклора в разных видах деятельности» на базе МДОУ детский сад «Солнышко».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*РМО педагогических работников дошкольного образования: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 «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ДОО» на базе в МДОУ детский сад общеразвивающего вида «Елочка» 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*РМО педагогических работников дошкольного образования (молодые педагоги): «Организация и проведение НОД по образовательной области «Развитие речи». Видео-просмотр  занятий»  на базе в МДОУ детский сад «Брусничка» 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*</w:t>
      </w:r>
      <w:r w:rsidRPr="0075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 в МДОУ детский сад общеразвивающего вида "Елочка"   по теме: «Использование современных образовательных технологий в процессе образовательной деятельности по развитию детей дошкольного возраста». 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*Воспитатель года- 2018г.  в МДОУ детский сад «Рябинка»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*Районный семинар по теме: «Работа с родителями в свете ФГОС» МДОУ детский сад «Белочка»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прошли 9 педагогов, три педагога аттестовались на первую категорию. Два педагога получили высшее образование.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5020B" w:rsidRPr="0075020B" w:rsidRDefault="0075020B" w:rsidP="0075020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1.3.Социальное партнерство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75020B" w:rsidRPr="0075020B" w:rsidTr="005C0C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75020B" w:rsidRPr="0075020B" w:rsidTr="005C0CF2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МОУ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Казачинская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детей к обучению в школе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школьных уроков детьми подготовительной группы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МКУК «Казачинско – Ленская МЦБ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библиотеки, проведение бесед, праздников по ознакомлению с художественной литературой.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ЦКиБО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Казачинского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детей, просмотр спектаклей и концертов.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Ресурсный центр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Противопожарная Служба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досуги, выступление на собраниях.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добровольная пожарная дружина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с сотрудниками пожарной части -125</w:t>
            </w:r>
          </w:p>
        </w:tc>
      </w:tr>
      <w:tr w:rsidR="0075020B" w:rsidRPr="0075020B" w:rsidTr="005C0CF2">
        <w:trPr>
          <w:trHeight w:val="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Осмотр, диспансеризация и вакцинация детей.</w:t>
            </w:r>
          </w:p>
        </w:tc>
      </w:tr>
      <w:tr w:rsidR="0075020B" w:rsidRPr="0075020B" w:rsidTr="005C0CF2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искусств, музыкальная школа, ЦВР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выступления детей, участие в конкурсах.</w:t>
            </w:r>
          </w:p>
        </w:tc>
      </w:tr>
    </w:tbl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созданы условия для организации дополнительного образования дошкольников, расширения их кругозора, социализации в обществе.</w:t>
      </w:r>
    </w:p>
    <w:p w:rsidR="0075020B" w:rsidRPr="0075020B" w:rsidRDefault="0075020B" w:rsidP="0075020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Результаты образовательного процесса</w:t>
      </w:r>
    </w:p>
    <w:p w:rsidR="0075020B" w:rsidRPr="0075020B" w:rsidRDefault="0075020B" w:rsidP="0075020B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детского сада участвует в различного уровня конкурсах.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644"/>
        <w:gridCol w:w="2574"/>
        <w:gridCol w:w="2867"/>
        <w:gridCol w:w="2621"/>
      </w:tblGrid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Муниципальные</w:t>
            </w:r>
          </w:p>
        </w:tc>
        <w:tc>
          <w:tcPr>
            <w:tcW w:w="257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Региональные </w:t>
            </w: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Всероссийские </w:t>
            </w:r>
          </w:p>
        </w:tc>
        <w:tc>
          <w:tcPr>
            <w:tcW w:w="2621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Международные </w:t>
            </w: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Года 2018- 2 место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Worldskills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Rassi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2019, сертификат</w:t>
            </w: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Талантоха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1 место, 1чел.</w:t>
            </w:r>
          </w:p>
        </w:tc>
        <w:tc>
          <w:tcPr>
            <w:tcW w:w="2621" w:type="dxa"/>
          </w:tcPr>
          <w:p w:rsidR="0075020B" w:rsidRPr="0075020B" w:rsidRDefault="0075020B" w:rsidP="0075020B">
            <w:pPr>
              <w:rPr>
                <w:rFonts w:ascii="Calibri" w:eastAsia="Calibri" w:hAnsi="Calibri" w:cs="Times New Roman"/>
                <w:lang w:eastAsia="ru-RU"/>
              </w:rPr>
            </w:pPr>
            <w:r w:rsidRPr="0075020B">
              <w:rPr>
                <w:rFonts w:ascii="Calibri" w:eastAsia="Calibri" w:hAnsi="Calibri" w:cs="Times New Roman"/>
                <w:lang w:eastAsia="ru-RU"/>
              </w:rPr>
              <w:t>«</w:t>
            </w:r>
            <w:r w:rsidRPr="0075020B">
              <w:rPr>
                <w:rFonts w:ascii="Times New Roman" w:eastAsia="Calibri" w:hAnsi="Times New Roman" w:cs="Times New Roman"/>
                <w:sz w:val="28"/>
                <w:lang w:eastAsia="ru-RU"/>
              </w:rPr>
              <w:t>ВПО доверие»     1место, 1чел.</w:t>
            </w: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Легкоатлетическая эстафета -1,2,3 место</w:t>
            </w:r>
          </w:p>
        </w:tc>
        <w:tc>
          <w:tcPr>
            <w:tcW w:w="257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Года 2018, сертификат</w:t>
            </w: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«Ты-гений»,1,2,3 место, 5 чел.</w:t>
            </w:r>
          </w:p>
        </w:tc>
        <w:tc>
          <w:tcPr>
            <w:tcW w:w="2621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«Сотворение успеха», 2 место, 1 чел.</w:t>
            </w: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 педагогических идей 2018 – 1 место, 2 чел.</w:t>
            </w:r>
          </w:p>
        </w:tc>
        <w:tc>
          <w:tcPr>
            <w:tcW w:w="257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России 2015, сертификат</w:t>
            </w: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Тоталтестирование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 место, 2 чел.</w:t>
            </w:r>
          </w:p>
        </w:tc>
        <w:tc>
          <w:tcPr>
            <w:tcW w:w="2621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«Горжусь, что русский мой родной язык ,2019, 1 место, 1 чел.</w:t>
            </w: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2019- 2 </w:t>
            </w: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74" w:type="dxa"/>
            <w:vMerge w:val="restart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«Педагогический журнал», 2,3 место, 4 чел.</w:t>
            </w:r>
          </w:p>
        </w:tc>
        <w:tc>
          <w:tcPr>
            <w:tcW w:w="2621" w:type="dxa"/>
            <w:vMerge w:val="restart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Ярмарка педагогических </w:t>
            </w: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идей 2019- 1 место, 5 чел.</w:t>
            </w:r>
          </w:p>
        </w:tc>
        <w:tc>
          <w:tcPr>
            <w:tcW w:w="2574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«Портал Педагога»,2,3 место, </w:t>
            </w: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чел.</w:t>
            </w:r>
          </w:p>
        </w:tc>
        <w:tc>
          <w:tcPr>
            <w:tcW w:w="2621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Лучший мастер-класс 2019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574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«Горизонты педагогики» , 3 место, 1 чел.</w:t>
            </w:r>
          </w:p>
        </w:tc>
        <w:tc>
          <w:tcPr>
            <w:tcW w:w="2621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Вывод: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 недостаточно используют имеющийся профессиональный потенциал для обобщения опыта работы в виде подготовки и издания методических пособий, педагоги не стремятся принимать участие в областных и во всероссийских конкурсах.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решения проблемы: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системы мотивации и стимулирования педагогического персонала с целью активного распространения опыта работы.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Методическая работа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занимает особое место в системе управления нашего детского сада, так как, прежде всего, способствует активизации личности педагога, развитию его творческой деятельности. Все ее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педагогов,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науке. Главным является оказание реальной, действенной и своевременной помощи педагогам.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проблема повышения профессионального мастерства каждого педагога детского сада по-прежнему остается одной из самых сложных.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недостаточный уровень профессионально – личностной  готовности педагогов для работы в инновационном режиме.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решения проблемы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оказание реальной, действенной помощи воспитателям в развитии их мастерства, профессиональных знаний, навыков и умений. Организация  семинаров, методических недель  на базе ДОУ.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образовательного процесса: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детском саду организована в соответствии с </w:t>
      </w:r>
      <w:hyperlink r:id="rId8" w:anchor="/document/99/902389617/" w:history="1">
        <w:r w:rsidRPr="00750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</w:t>
      </w:r>
      <w:hyperlink r:id="rId9" w:anchor="/document/99/499057887/" w:history="1">
        <w:r w:rsidRPr="00750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/document/99/499023522/" w:history="1">
        <w:r w:rsidRPr="00750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2.4.1.3049-13</w:t>
        </w:r>
      </w:hyperlink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образовательной программы Института развития образования, разработана программа  дошкольного образования МДОУ детский сад «Тополек» от 30.06.14г., и с  01.09.15г.  переработана  в соответствии с ФГОС.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  образовательной  программы   соответствует   основным  положениям   возрастной  психологии   и  дошкольной  педагогики    и   выстроено  по  принципу   развивающего   образования,   целью  которого  является   развитие   ребенка   и   обеспечивает  единство   воспитательных,   развивающих  и   обучающих   целей  и  задач.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 области повышения качества дошкольного образования:</w:t>
      </w:r>
    </w:p>
    <w:p w:rsidR="0075020B" w:rsidRPr="0075020B" w:rsidRDefault="0075020B" w:rsidP="0075020B">
      <w:pPr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75020B" w:rsidRPr="0075020B" w:rsidRDefault="0075020B" w:rsidP="0075020B">
      <w:pPr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75020B" w:rsidRPr="0075020B" w:rsidRDefault="0075020B" w:rsidP="0075020B">
      <w:pPr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75020B" w:rsidRPr="0075020B" w:rsidRDefault="0075020B" w:rsidP="0075020B">
      <w:pPr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современных подходов в организации предметно развивающей среды.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МДОУ детский сад «Тополек» села Казачинское осуществляет общее образование по уровню дошкольное образование детей в возрасте от 1,5  до 8 лет.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в ДОУ строится на основе личностно-ориентированного взаимодействия взрослого и ребенка.  </w:t>
      </w:r>
    </w:p>
    <w:p w:rsidR="0075020B" w:rsidRPr="0075020B" w:rsidRDefault="0075020B" w:rsidP="0075020B">
      <w:pPr>
        <w:spacing w:after="16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условно подразделяется на: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20B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proofErr w:type="gramEnd"/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 деятельность, осуществляемую в процессе организации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чтение, конструирование) (далее – организованная образовательная деятельность);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деятельность, осуществляемую в ходе режимных моментов;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самостоятельную деятельность детей;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семьями воспитанников по реализации образовательной программы.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Воспитательная работа детского сада предусматривает:</w:t>
      </w:r>
    </w:p>
    <w:p w:rsidR="0075020B" w:rsidRPr="0075020B" w:rsidRDefault="0075020B" w:rsidP="007502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личностно-ориентированное взаимодействие детей друг с другом, детей и взрослых, педагогов и родителей (законных представителей);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конструирование воспитательно-образовательного процесса на основе модели субъект субъектного взаимодействия педагога с детьми и их родителями (законными представителями);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открытость педагогического процесса, сотрудничество педагогического коллектива с родителями (законными представителями), другими учреждениями села  и района.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 2018 г. в рамках реализации Программы в образовательном процессе применялись </w:t>
      </w:r>
      <w:r w:rsidRPr="0075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по образовательным областям.</w:t>
      </w:r>
    </w:p>
    <w:tbl>
      <w:tblPr>
        <w:tblW w:w="1074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566"/>
        <w:gridCol w:w="4712"/>
      </w:tblGrid>
      <w:tr w:rsidR="0075020B" w:rsidRPr="0075020B" w:rsidTr="005C0CF2">
        <w:trPr>
          <w:trHeight w:val="351"/>
          <w:jc w:val="center"/>
        </w:trPr>
        <w:tc>
          <w:tcPr>
            <w:tcW w:w="2468" w:type="dxa"/>
            <w:vMerge w:val="restart"/>
            <w:shd w:val="clear" w:color="auto" w:fill="auto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Образовательные</w:t>
            </w:r>
            <w:proofErr w:type="spellEnd"/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области</w:t>
            </w:r>
            <w:proofErr w:type="spellEnd"/>
          </w:p>
        </w:tc>
        <w:tc>
          <w:tcPr>
            <w:tcW w:w="8278" w:type="dxa"/>
            <w:gridSpan w:val="2"/>
            <w:shd w:val="clear" w:color="auto" w:fill="auto"/>
          </w:tcPr>
          <w:p w:rsidR="0075020B" w:rsidRPr="0075020B" w:rsidRDefault="0075020B" w:rsidP="0075020B">
            <w:pPr>
              <w:tabs>
                <w:tab w:val="left" w:pos="1425"/>
                <w:tab w:val="center" w:pos="44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ab/>
            </w: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ab/>
            </w:r>
            <w:proofErr w:type="spellStart"/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Формы</w:t>
            </w:r>
            <w:proofErr w:type="spellEnd"/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75020B" w:rsidRPr="0075020B" w:rsidTr="005C0CF2">
        <w:trPr>
          <w:trHeight w:val="227"/>
          <w:jc w:val="center"/>
        </w:trPr>
        <w:tc>
          <w:tcPr>
            <w:tcW w:w="2468" w:type="dxa"/>
            <w:vMerge/>
            <w:shd w:val="clear" w:color="auto" w:fill="auto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6" w:type="dxa"/>
            <w:shd w:val="clear" w:color="auto" w:fill="auto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Ранняя, младшие, средние группа</w:t>
            </w:r>
          </w:p>
        </w:tc>
        <w:tc>
          <w:tcPr>
            <w:tcW w:w="4712" w:type="dxa"/>
            <w:shd w:val="clear" w:color="auto" w:fill="auto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Старш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подготовительная группы</w:t>
            </w:r>
          </w:p>
        </w:tc>
      </w:tr>
      <w:tr w:rsidR="0075020B" w:rsidRPr="0075020B" w:rsidTr="005C0CF2">
        <w:trPr>
          <w:trHeight w:val="1134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Физическое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Игровая беседа с элементами движений; игра; утренняя гимнастика, интегративная деятельность; упражнения; экспериментирование; ситуативный разговор; беседа; рассказ; чтение; проблемная ситуация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 занятие, утренняя гимнастика, игра, беседа, рассказ, чтение, рассматривание, интегративная деятельность, контрольно- диагностическая деятельность, спортивные и физкультурные досуги, спортивные состязания, совместная деятельность взрослого и детей тематического характера, проектная деятельность, проблемная ситуация</w:t>
            </w:r>
          </w:p>
        </w:tc>
      </w:tr>
      <w:tr w:rsidR="0075020B" w:rsidRPr="0075020B" w:rsidTr="005C0CF2">
        <w:trPr>
          <w:trHeight w:val="1134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Социально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коммуникативное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Игровое упражнение, индивидуальная игра, совместная с воспитателем игра, совместная со сверстниками игра 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младшей  группе), игра, чтение, беседа, наблюдение, рассматривание, чтение, педагогическая ситуация, праздник, экскурсия, ситуация морального выбора, поручение, дежурство.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игра, совместная с воспитателем игра, совместная со сверстниками игра, игра, чтение, беседа, наблюдение, педагогическая ситуация, экскурсия, ситуация морального выбора, проектная деятельность, интегративная деятельность, праздник, совместные действия, рассматривание, </w:t>
            </w:r>
            <w:proofErr w:type="gram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 деятельность</w:t>
            </w:r>
            <w:proofErr w:type="gram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, просмотр  и  анализ мультфильмов, видеофильмов, телепередач, экспериментирование, поручение и задание, дежурство, совместная деятельность взрослого и детей тематического характера</w:t>
            </w:r>
          </w:p>
        </w:tc>
      </w:tr>
      <w:tr w:rsidR="0075020B" w:rsidRPr="0075020B" w:rsidTr="005C0CF2">
        <w:trPr>
          <w:trHeight w:val="1134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Рассматривание, игровая ситуация, дидактическая игра, ситуация общения, беседа (в том числе в процессе наблюдения за объектами природы, трудом взрослых), интегративная деятельность, хороводная игра с пением, игра-драматизация, чтение, обсуждение, рассказ, игра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Чтение, беседа, рассматривание, решение проблемных ситуаций, разговор с детьми, игра, проектная деятельность, создание коллекций, интегративная деятельность, обсуждение, рассказ, </w:t>
            </w: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, ситуативный разговор с детьми, сочинение загадок, проблемная ситуация, использование различных видов театра</w:t>
            </w:r>
          </w:p>
        </w:tc>
      </w:tr>
      <w:tr w:rsidR="0075020B" w:rsidRPr="0075020B" w:rsidTr="005C0CF2">
        <w:trPr>
          <w:trHeight w:val="254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Рассматривание, наблюдение, игра-экспериментирование, исследовательская деятельность,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конструирование, развивающая игра, экскурсия, ситуативный разговор, рассказ, интегративная деятельность, беседа, проблемная ситуация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коллекций, проектная деятельность, исследовательская деятельность, конструирование, экспериментирование, развивающая игра, наблюдение, проблемная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ситуация, рассказ, беседа, интегративная деятельность, экскурсии, коллекционирование, моделирование, игры с правилами</w:t>
            </w:r>
          </w:p>
        </w:tc>
      </w:tr>
      <w:tr w:rsidR="0075020B" w:rsidRPr="0075020B" w:rsidTr="005C0CF2">
        <w:trPr>
          <w:trHeight w:val="679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Художественно–эстетическое развитие</w:t>
            </w:r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эстетически привлекательных предметов, игра, организация выставок, изготовление украшений, слушание соответствующей возрасту народной, классической, детской музыки, экспериментирование со звуками, музыкально-дидактическая игра, разучивание музыкальных игр и танцев, совместное пение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деятельности, создание макетов, коллекций и их оформление, рассматривание эстетически привлекательных предметов, игра, организация выставок, слушание соответствующей возрасту народной, классической, детской музыки, музыкально- дидактическая игра, беседа интегративного характера), интегративная деятельность, совместное и индивидуальное музыкальное исполнение, музыкальное упражнение,  </w:t>
            </w:r>
            <w:proofErr w:type="spellStart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распевка</w:t>
            </w:r>
            <w:proofErr w:type="spellEnd"/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, двигательный, пластический танцевальный этюд, танец, творческое задание, концерт- импровизация, музыкальная сюжетная игра.</w:t>
            </w:r>
          </w:p>
        </w:tc>
      </w:tr>
    </w:tbl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</w:t>
      </w:r>
      <w:proofErr w:type="gram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целями</w:t>
      </w:r>
      <w:proofErr w:type="gram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программы и реализовывается в различных видах деятельности (общении, игре, познавательно- исследовательской деятельности и др.)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1.4.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Условия осуществления образовательного процесса.</w:t>
      </w:r>
    </w:p>
    <w:p w:rsidR="0075020B" w:rsidRPr="0075020B" w:rsidRDefault="0075020B" w:rsidP="0075020B">
      <w:pPr>
        <w:spacing w:before="30" w:after="0" w:line="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Обеспечение безопасности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 Для обеспечения безопасности жизни и деятельности детей созданы условия - качество пожарной и общей безопасности соответствуют нормам,  правилам    </w:t>
      </w:r>
      <w:proofErr w:type="spellStart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Госпожнадзора</w:t>
      </w:r>
      <w:proofErr w:type="spellEnd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  учреждении имеется АПС, наружное видеонаблюдение, кнопка тревожной сигнализации.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Предметно-образовательная </w:t>
      </w:r>
      <w:proofErr w:type="gramStart"/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среда :</w:t>
      </w:r>
      <w:proofErr w:type="gramEnd"/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материально-техническое и библиотечно-информационное обеспечение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Территория ДОУ озеленена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имеет ограждённую территорию. Прогулочные площадки (по количеству групп в ДОУ) с верандами, оснащены малыми архитектурными формами (горка, песочница, домик, карусель и </w:t>
      </w:r>
      <w:proofErr w:type="spellStart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качеля</w:t>
      </w:r>
      <w:proofErr w:type="spellEnd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физкультурная площадка оборудована   спортивным оборудованием.    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75020B" w:rsidRPr="0075020B" w:rsidRDefault="0075020B" w:rsidP="0075020B">
      <w:pPr>
        <w:spacing w:after="16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обеспечение способствует развитию творческого потенциала педагогов, качественному росту профессионального мастерства.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детского сада включает программное обеспечение – позволяет работать с текстовыми редакторами, </w:t>
      </w:r>
      <w:proofErr w:type="spellStart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фото-, видеоматериалами, графическими редакторами.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Создана современная информационно - техническая база: компьютеры, лицензионные </w:t>
      </w:r>
      <w:proofErr w:type="gramStart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программы,  музыкальный</w:t>
      </w:r>
      <w:proofErr w:type="gramEnd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центр, 6 телевизоров, сканер, принтеры, проекторы, интернет, музыкальная колонка с 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Wi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таким образом правильно организованная предметно – образовательная среда обеспечивает возможность организации разнообразных видов детской деятельности по интересам, хотя необходимо и дальше пополнять среду развивающим материалом, пособиями, оборудованием.</w:t>
      </w:r>
    </w:p>
    <w:p w:rsidR="0075020B" w:rsidRPr="0075020B" w:rsidRDefault="0075020B" w:rsidP="00750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 методическом  кабинете представлена библиотека методической  литературы, научно-популярной </w:t>
      </w:r>
      <w:r w:rsidRPr="0075020B">
        <w:rPr>
          <w:rFonts w:ascii="Times New Roman" w:eastAsia="Calibri" w:hAnsi="Times New Roman" w:cs="Times New Roman"/>
          <w:sz w:val="28"/>
          <w:szCs w:val="28"/>
        </w:rPr>
        <w:tab/>
        <w:t xml:space="preserve">литературы (атласы, энциклопедии и т.д.), репродукции картин, иллюстративный материал, дидактические пособия, демонстрационный, счётный и раздаточный материал. </w:t>
      </w:r>
    </w:p>
    <w:p w:rsidR="0075020B" w:rsidRPr="0075020B" w:rsidRDefault="0075020B" w:rsidP="00750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Имеется методическая литература по всем направлениям развития, научно-методическая литература, теория и методика организации деятельности дошкольников, специальная психология, дошкольная педагогика и психология. В фонде периодической литературы имеются подписные издания для педагогов: «Справочник старшего воспитателя ДОУ», «Управление ДОУ», «Музыкальный руководитель» и др.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Имеется локальная сеть с выходом в Интернет, электронная почта.  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Имеется  3</w:t>
      </w:r>
      <w:proofErr w:type="gramEnd"/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музыкально - спортивных зала, групповые комнаты, спальни, медицинский блок (изолятор, процедурная, медицинский кабинет), кабинеты: методический,  логопедический,  кабинет  заведующего, кабинет завхоза, кабинет психолога, пищеблок, прачечная.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интеллектуального, художественно-эстетического, познавательного развития с необходимым игровым, учебным материалом.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В течение 2019-2020 уч. году планируется  оборудовать детский сад беспроводным  интернетом 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Wi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для улучшения качества работы  сотрудников детского сада,  пополнить картотеку аудио и видео  материалов в соответствии с годовым тематическим планированием для работы с детьми и педагогами, и др.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Организация питания.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соответствии с меню в детском саду организовано 4 приема пищи: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завтрак: чередуются молочные каши, омлет, хлеб;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завтрак: фрукты и натуральный сок;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обед: салат, первое блюдо, второе блюдо, компот (напиток) хлеб;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полдник: салат, выпечка (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кондитерка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молоко (чай).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 информационном стенде для родителей ежедневно прописывается меню с указанием объема блюд в соответствие с возрастом воспитанников. В ДОУ сформирована эффективная система контроля  организации питания детей. Контроль  качества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питанию.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Анализ заболеваемости и посещаемости детьми детского  сада. </w:t>
      </w: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родителей (законных представителей)</w:t>
      </w: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4"/>
        <w:gridCol w:w="708"/>
        <w:gridCol w:w="1278"/>
        <w:gridCol w:w="1276"/>
        <w:gridCol w:w="1134"/>
        <w:gridCol w:w="1559"/>
        <w:gridCol w:w="992"/>
        <w:gridCol w:w="993"/>
      </w:tblGrid>
      <w:tr w:rsidR="0075020B" w:rsidRPr="0075020B" w:rsidTr="005C0CF2">
        <w:trPr>
          <w:cantSplit/>
          <w:trHeight w:val="1108"/>
        </w:trPr>
        <w:tc>
          <w:tcPr>
            <w:tcW w:w="959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74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Плановое количество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708" w:type="dxa"/>
            <w:vMerge w:val="restart"/>
            <w:textDirection w:val="btLr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 спи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сочный состав 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фо</w:t>
            </w:r>
            <w:proofErr w:type="spellEnd"/>
          </w:p>
        </w:tc>
        <w:tc>
          <w:tcPr>
            <w:tcW w:w="1278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Фактическая посещаемость</w:t>
            </w:r>
          </w:p>
        </w:tc>
        <w:tc>
          <w:tcPr>
            <w:tcW w:w="1276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Пропущено по болезни</w:t>
            </w:r>
          </w:p>
        </w:tc>
        <w:tc>
          <w:tcPr>
            <w:tcW w:w="1134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59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пропусков</w:t>
            </w:r>
          </w:p>
        </w:tc>
        <w:tc>
          <w:tcPr>
            <w:tcW w:w="1985" w:type="dxa"/>
            <w:gridSpan w:val="2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Плановая посещаемость</w:t>
            </w:r>
          </w:p>
        </w:tc>
      </w:tr>
      <w:tr w:rsidR="0075020B" w:rsidRPr="0075020B" w:rsidTr="005C0CF2">
        <w:trPr>
          <w:cantSplit/>
          <w:trHeight w:val="486"/>
        </w:trPr>
        <w:tc>
          <w:tcPr>
            <w:tcW w:w="959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75020B" w:rsidRPr="0075020B" w:rsidTr="005C0CF2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5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27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19184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(60%)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6080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(19%)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6481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(21%)</w:t>
            </w:r>
          </w:p>
        </w:tc>
        <w:tc>
          <w:tcPr>
            <w:tcW w:w="155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12568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(40%)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25402</w:t>
            </w:r>
          </w:p>
        </w:tc>
        <w:tc>
          <w:tcPr>
            <w:tcW w:w="99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31752</w:t>
            </w:r>
          </w:p>
        </w:tc>
      </w:tr>
      <w:tr w:rsidR="0075020B" w:rsidRPr="0075020B" w:rsidTr="005C0CF2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5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7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18895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(61%)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6029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(16%)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5268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(23%)</w:t>
            </w:r>
          </w:p>
        </w:tc>
        <w:tc>
          <w:tcPr>
            <w:tcW w:w="155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12101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(39%)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24796</w:t>
            </w:r>
          </w:p>
        </w:tc>
        <w:tc>
          <w:tcPr>
            <w:tcW w:w="99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30996</w:t>
            </w:r>
          </w:p>
        </w:tc>
      </w:tr>
    </w:tbl>
    <w:p w:rsidR="0075020B" w:rsidRPr="0075020B" w:rsidRDefault="0075020B" w:rsidP="00750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Сопоставляя </w:t>
      </w:r>
      <w:proofErr w:type="gram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 за</w:t>
      </w:r>
      <w:proofErr w:type="gram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и 2019 год стоит отметить: Среднесписочный сосав воспитанников уменьшился, за счет выбытия детей при получении мест в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Магистральнинских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но процент посещаемости повысился на 1 процент, а процент заболеваемости уменьшился на 3 процента. Очень много пропусков без уважительных причин.</w:t>
      </w: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Группы здоровья</w:t>
      </w: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11"/>
        <w:tblW w:w="9060" w:type="dxa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134"/>
        <w:gridCol w:w="992"/>
        <w:gridCol w:w="969"/>
        <w:gridCol w:w="1462"/>
      </w:tblGrid>
      <w:tr w:rsidR="0075020B" w:rsidRPr="0075020B" w:rsidTr="005C0CF2">
        <w:trPr>
          <w:trHeight w:val="391"/>
        </w:trPr>
        <w:tc>
          <w:tcPr>
            <w:tcW w:w="1668" w:type="dxa"/>
            <w:vMerge w:val="restart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 w:val="restart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229" w:type="dxa"/>
            <w:gridSpan w:val="4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462" w:type="dxa"/>
            <w:vMerge w:val="restart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Часто болеющие</w:t>
            </w:r>
          </w:p>
        </w:tc>
      </w:tr>
      <w:tr w:rsidR="0075020B" w:rsidRPr="0075020B" w:rsidTr="005C0CF2">
        <w:trPr>
          <w:trHeight w:val="257"/>
        </w:trPr>
        <w:tc>
          <w:tcPr>
            <w:tcW w:w="1668" w:type="dxa"/>
            <w:vMerge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  <w:vMerge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20B" w:rsidRPr="0075020B" w:rsidTr="005C0CF2">
        <w:trPr>
          <w:trHeight w:val="333"/>
        </w:trPr>
        <w:tc>
          <w:tcPr>
            <w:tcW w:w="1668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5020B" w:rsidRPr="0075020B" w:rsidTr="005C0CF2">
        <w:trPr>
          <w:trHeight w:val="333"/>
        </w:trPr>
        <w:tc>
          <w:tcPr>
            <w:tcW w:w="1668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5020B" w:rsidRPr="0075020B" w:rsidRDefault="0075020B" w:rsidP="00750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ребенка  с ограниченными возможностями.</w:t>
      </w:r>
    </w:p>
    <w:p w:rsidR="0075020B" w:rsidRPr="0075020B" w:rsidRDefault="0075020B" w:rsidP="00750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группам здоровья за 2018 год  существенно изменились по сравнению с 2017 годом. Прослеживается изменение  количества часто болеющих за счет открытия двух  групп раннего и младшего  возраста и течением их адаптационного периода.</w:t>
      </w:r>
    </w:p>
    <w:p w:rsidR="0075020B" w:rsidRPr="0075020B" w:rsidRDefault="0075020B" w:rsidP="00750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с хроническими заболеваниями и стоящими на диспансерном учете: 9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0"/>
        <w:gridCol w:w="2955"/>
      </w:tblGrid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заболевания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дыхания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Опорно-двигательная система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Генетическое заболевание крови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Пилонефрит</w:t>
            </w:r>
            <w:proofErr w:type="spellEnd"/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зрения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Гемангиома</w:t>
            </w:r>
            <w:proofErr w:type="spellEnd"/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  <w:r w:rsidRPr="007502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Внедряемые технологии для оздоровления  детей: дыхательная гимнастика, оздоровительный бег, </w:t>
      </w:r>
      <w:proofErr w:type="spellStart"/>
      <w:r w:rsidRPr="007502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психогимнастика</w:t>
      </w:r>
      <w:proofErr w:type="spellEnd"/>
      <w:r w:rsidRPr="007502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приемы релаксации с использованием музыкального и речевого сопровождения позволяют повысить резистентность организма ребенка к воздействию внешних факторов.</w:t>
      </w: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Контингент родителей (законных представителей)</w:t>
      </w: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29"/>
        <w:gridCol w:w="3232"/>
        <w:gridCol w:w="1276"/>
      </w:tblGrid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Статус семьи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Кол-во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Многодетные 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неполные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полные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166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Воспитываются с мамой 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Воспитываются с папой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Среднее спец.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165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Анализ состояния материально-технической базы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ориентиром педагогической деятельности является создание условий для личностного становления ребенка, развития его самосознания. Это достигается через создание предметно – пространственной среды и предоставление ребенку возможностей для саморазвития. 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ДОУ функционируют:</w:t>
      </w:r>
    </w:p>
    <w:tbl>
      <w:tblPr>
        <w:tblW w:w="0" w:type="auto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7191"/>
      </w:tblGrid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Функция</w:t>
            </w:r>
          </w:p>
        </w:tc>
      </w:tr>
      <w:tr w:rsidR="0075020B" w:rsidRPr="0075020B" w:rsidTr="005C0CF2">
        <w:trPr>
          <w:trHeight w:val="1410"/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музыкальных занятий, праздников, развлечений, утренней гимнастики, индивидуальной работы с детьми, консультаций для воспитателей и родителей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физкультурных занятий, утренней гимнастики, спортивных досугов, развлечений, праздников.</w:t>
            </w:r>
          </w:p>
        </w:tc>
      </w:tr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психологического сопровождения образовательного процесса</w:t>
            </w:r>
          </w:p>
        </w:tc>
      </w:tr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работа с педагогами, методическое обеспечение учебно-воспитательного процесса</w:t>
            </w:r>
          </w:p>
        </w:tc>
      </w:tr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медицинского сопровождения образовательного процесса</w:t>
            </w:r>
          </w:p>
        </w:tc>
      </w:tr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учителя-логопеда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0B" w:rsidRPr="0075020B" w:rsidRDefault="0075020B" w:rsidP="0075020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коррекционно-речевой работы с детьми путем создания максимально-комфортных условий для всестороннего развития личности с учетом индивидуальных, психофизиологических и интеллектуальных потребностей ребенка.</w:t>
            </w:r>
          </w:p>
        </w:tc>
      </w:tr>
    </w:tbl>
    <w:p w:rsidR="0075020B" w:rsidRPr="0075020B" w:rsidRDefault="0075020B" w:rsidP="0075020B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 создана предметно-пространственная среда: разнообразные центры развивающей активности.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предметно-пространственной среды в группах недостаточно отвечает потребностям и половозрастным особенностям детей, не инициирует их самостоятельный выбор и вступление в отношения, и совместную деятельность.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решения проблемы: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функциональную предметно-пространственную среду доступную для использования и преобразования.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Для обеспечения безопасности  детский сад укомплектован первичными средствами пожаротушения. В ДОУ созданы необходимые условия для обеспечения безопасности: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  имеются огнетушители, щитки для пожаротушения;</w:t>
      </w:r>
    </w:p>
    <w:p w:rsidR="0075020B" w:rsidRPr="0075020B" w:rsidRDefault="0075020B" w:rsidP="0075020B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установлена пожарная сигнализация;</w:t>
      </w:r>
    </w:p>
    <w:p w:rsidR="0075020B" w:rsidRPr="0075020B" w:rsidRDefault="0075020B" w:rsidP="0075020B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тревожная кнопка для экстренных вызовов;</w:t>
      </w:r>
    </w:p>
    <w:p w:rsidR="0075020B" w:rsidRPr="0075020B" w:rsidRDefault="0075020B" w:rsidP="00750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осуществляется круглосуточное дежурство  сторожами и  ответственными дежурными (сотрудниками ДОУ);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план эвакуации людей и инструкции, определяющие действия персонала по обеспечению быстрой эвакуации, средства противопожарной безопасности.</w:t>
      </w:r>
    </w:p>
    <w:p w:rsidR="0075020B" w:rsidRPr="0075020B" w:rsidRDefault="0075020B" w:rsidP="0075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на основе выявленных противоречий, анализа деятельности дошкольного образовательного учреждения были определены основные направления деятельности по преобразованию существующей образовательной системы ДОУ.</w:t>
      </w:r>
    </w:p>
    <w:p w:rsidR="0075020B" w:rsidRPr="0075020B" w:rsidRDefault="0075020B" w:rsidP="0075020B">
      <w:pPr>
        <w:spacing w:after="0" w:line="293" w:lineRule="atLeast"/>
        <w:ind w:right="-29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020B" w:rsidRPr="0075020B" w:rsidRDefault="0075020B" w:rsidP="0075020B">
      <w:pPr>
        <w:spacing w:after="0" w:line="293" w:lineRule="atLeast"/>
        <w:ind w:right="-297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Ключевые проблемы ДОУ:</w:t>
      </w:r>
    </w:p>
    <w:p w:rsidR="0075020B" w:rsidRPr="0075020B" w:rsidRDefault="0075020B" w:rsidP="0075020B">
      <w:pPr>
        <w:spacing w:after="0" w:line="293" w:lineRule="atLeast"/>
        <w:ind w:right="-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820"/>
      </w:tblGrid>
      <w:tr w:rsidR="0075020B" w:rsidRPr="0075020B" w:rsidTr="005C0CF2">
        <w:trPr>
          <w:jc w:val="center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Педагоги недостаточно используют имеющийся профессиональный потенциал для обобщения опыта работы в виде подготовки и издания методических пособий.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мотивации и стимулирования педагогического персонала с целью активного распространения опыта работы.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2.Недостаточный уровень профессионально – личностной  готовности педагогов для работы в инновационном режиме.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реальной, действенной помощи воспитателям в развитии их мастерства, профессиональных знаний, навыков и умений. Организация  семинаров, методических недель  на базе ДОУ.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используется информационные технологии при обработке материалов диагностики.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right="-2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Внедрить в практику работы ДОУ информационные технологии для обработки материалов диагностики.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количества детей, поступающих в учреждение с нарушением в состоянии здоровья.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внедрить в процесс работы с детьми комплексную систему, направленную на укрепление здоровья воспитанников и формирования у них навыков здорового образа жизни.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5.Содержание предметно-пространственной среды в группах недостаточно отвечает потребностям и половозрастным особенностям детей, не инициирует их самостоятельный выбор и вступление в отношения, и совместную деятельность.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функциональную предметно-пространственную среду доступную для использования и преобразования.</w:t>
            </w:r>
          </w:p>
          <w:p w:rsidR="0075020B" w:rsidRPr="0075020B" w:rsidRDefault="0075020B" w:rsidP="007502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5020B" w:rsidRPr="0075020B" w:rsidRDefault="0075020B" w:rsidP="0075020B">
      <w:pPr>
        <w:spacing w:before="120" w:after="12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before="120" w:after="12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ДОШКОЛЬНОГО УЧРЕЖДЕНИЯ</w:t>
      </w:r>
    </w:p>
    <w:p w:rsidR="0075020B" w:rsidRPr="0075020B" w:rsidRDefault="0075020B" w:rsidP="0075020B">
      <w:pPr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концептуальном представлении мы видим наше дошкольное учреждение местом, где созданы условия для максимального развития ребенка, которые позволили бы ему самостоятельно жить в детском коллективе,  и  способствовали успешному переходу ребенка на следующую возрастную ступень – школьное обучение. Целостный образ ребенка складывается из основных </w:t>
      </w:r>
      <w:proofErr w:type="gram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  развития</w:t>
      </w:r>
      <w:proofErr w:type="gram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личности: духовно- богатой, физически развитой, обладающей эстетическим сознанием, 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задатками художественной культуры, творческими способностями к самовыражению через различные формы творческой деятельности, обладающей коммуникативными качествами, развитыми умственными способностями.</w:t>
      </w:r>
    </w:p>
    <w:p w:rsidR="0075020B" w:rsidRPr="0075020B" w:rsidRDefault="0075020B" w:rsidP="0075020B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Главная идея: 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воспитательного образовательного процесса через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 </w:t>
      </w:r>
    </w:p>
    <w:p w:rsidR="0075020B" w:rsidRPr="0075020B" w:rsidRDefault="0075020B" w:rsidP="0075020B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Выстраивание работы с детьми с применением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подразумевает целостное развитие ребенка в посильных ему видах деятельности: игре, общении со сверстниками и взрослыми,  в ходе режимных моментов, художественно - эстетической, трудовой, экспериментальной деятельности  и других видах и областях  детской деятельности. Реализация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требует изменений в организации воспитательно - образовательного пространства. Оно создается с учетом возрастных возможностей детей, зарождающихся половых склонностей, интересов  и конструируется таким образом, чтобы ребенок в течение дня мог найти для себя увлекательное дело, занятие. Подбор дидактических игр, материалов, детской литературы учитывает особенности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детей, что помогает осуществлять необходимую коррекцию для позитивного продвижения в развитии каждого ребенка. Образовательный процесс в ДОУ строится на основе </w:t>
      </w:r>
      <w:proofErr w:type="gram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  образовательных</w:t>
      </w:r>
      <w:proofErr w:type="gram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 различных видах совместной со взрослыми, сверстниками и самостоятельной деятельности детей: игра, чтение (восприятие), общение, продуктивная, музыкально - художественная, познавательно- исследовательская, трудовая деятельности.</w:t>
      </w:r>
    </w:p>
    <w:p w:rsidR="0075020B" w:rsidRPr="0075020B" w:rsidRDefault="0075020B" w:rsidP="0075020B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взрослых и детей выстроено на основе личностно - ориентированной модели. Взаимодействие с родителями и социумом носит конструктивный характер и способствует созданию атмосферы общности интересов и воспитательных усилий.</w:t>
      </w:r>
    </w:p>
    <w:p w:rsidR="0075020B" w:rsidRPr="0075020B" w:rsidRDefault="0075020B" w:rsidP="0075020B">
      <w:pPr>
        <w:spacing w:after="0" w:line="293" w:lineRule="atLeast"/>
        <w:ind w:right="-29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Целевые ориентиры дошкольного образования </w:t>
      </w:r>
      <w:proofErr w:type="gramStart"/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 ФГОС</w:t>
      </w:r>
      <w:proofErr w:type="gramEnd"/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  на </w:t>
      </w:r>
    </w:p>
    <w:p w:rsidR="0075020B" w:rsidRPr="0075020B" w:rsidRDefault="0075020B" w:rsidP="0075020B">
      <w:pPr>
        <w:spacing w:after="0" w:line="293" w:lineRule="atLeas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</w:t>
      </w:r>
      <w:proofErr w:type="gramEnd"/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завершения  дошкольного образования</w:t>
      </w: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●  ребёнок проявляет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инициативность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видах деятельности – игре, общении, конструировании и др. Способен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выбирать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75020B" w:rsidRPr="0075020B" w:rsidRDefault="0075020B" w:rsidP="0075020B">
      <w:pPr>
        <w:spacing w:after="120" w:line="293" w:lineRule="atLeast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уверен в своих силах, открыт внешнему миру, положительно относится к себе и к другим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обладает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чувством собственного достоинства.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взаимодействует со сверстниками и взрослыми,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75020B" w:rsidRPr="0075020B" w:rsidRDefault="0075020B" w:rsidP="0075020B">
      <w:pPr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ребёнок обладает развитым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воображением,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реализуется в разных видах деятельности. Способность ребёнка к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фантазии, воображению, творчеству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развивается и проявляется в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игре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владеет разными 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формами и видами игры. Умеет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подчиняться разным правилам и социальным нормам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различать условную и реальную ситуации, в том числе игровую и учебную;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способности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также проявляются в рисовании, придумывании сказок, танцах, пении 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ребёнок проявляет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любознательность,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наблюдать, экспериментировать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способен к принятию собственных решений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свои знания и умения в различных сферах действительности.</w:t>
      </w:r>
    </w:p>
    <w:p w:rsidR="0075020B" w:rsidRPr="0075020B" w:rsidRDefault="0075020B" w:rsidP="007502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Образ педагога ДОУ</w:t>
      </w: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Ключевым условием для формирования компетенций ребенка является педагог, обладающий особыми компетенциями. Универсальные требо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вания к педагогу сформулированы в квалификационных характери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стиках.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Квалификационные характеристики педагога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детского сада: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специальное образование;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коммуникабельность;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индивидуальный подход;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организаторские способности;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способности (креативность);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педагогическая рефлексия.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Вместе с тем, задачи развития нашего детского сада, философия ДОУ и компетенции выпускника требуют от педагога специфических ком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петенций: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Личностный потенциал,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складывающийся из:</w:t>
      </w:r>
    </w:p>
    <w:p w:rsidR="0075020B" w:rsidRPr="0075020B" w:rsidRDefault="0075020B" w:rsidP="0075020B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мотивационной направленности (любить детей);</w:t>
      </w:r>
    </w:p>
    <w:p w:rsidR="0075020B" w:rsidRPr="0075020B" w:rsidRDefault="0075020B" w:rsidP="0075020B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 личности (эмоциональных, волевых, коммуника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тивных, интеллектуальных, нравственных);</w:t>
      </w:r>
    </w:p>
    <w:p w:rsidR="0075020B" w:rsidRPr="0075020B" w:rsidRDefault="0075020B" w:rsidP="0075020B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способностей, характера, темперамента, образа «Я». Личностный потенциал человека обеспечивает своеобразие про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фессионального выбора и самоопределения, самореализации.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 современном этапе социально-экономического развития общества профессиональное самоопределение педагогов ДОУ оказывается разбалансированным. Тем не менее, если сама лич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ность активна, если работа с дошкольниками становится сред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ством самовыражения и самореализации, то при прочих равных </w:t>
      </w:r>
      <w:proofErr w:type="gramStart"/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макро-социальных</w:t>
      </w:r>
      <w:proofErr w:type="gramEnd"/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условиях педагог работает инициативно и твор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чески.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Работа с детьми требует от педагога фундаментальной обра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зованности, теоретической и технологической компетентности.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Теоретическая компетентность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5020B" w:rsidRPr="0075020B" w:rsidRDefault="0075020B" w:rsidP="0075020B">
      <w:pPr>
        <w:numPr>
          <w:ilvl w:val="0"/>
          <w:numId w:val="8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общенаучная;</w:t>
      </w:r>
    </w:p>
    <w:p w:rsidR="0075020B" w:rsidRPr="0075020B" w:rsidRDefault="0075020B" w:rsidP="0075020B">
      <w:pPr>
        <w:numPr>
          <w:ilvl w:val="0"/>
          <w:numId w:val="8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психолого-педагогическая;</w:t>
      </w:r>
    </w:p>
    <w:p w:rsidR="0075020B" w:rsidRPr="0075020B" w:rsidRDefault="0075020B" w:rsidP="0075020B">
      <w:pPr>
        <w:numPr>
          <w:ilvl w:val="0"/>
          <w:numId w:val="8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методическая.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Технологическая компетентность: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а)  традиционные методы обучения предполагают следующие умения у выпускников вуза и педагогов, начинающих свою деятельность: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педагогический процесс;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определять задачи и содержание образовательного про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цесса с учетом возрастных и индивидуальных особеннос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тей детей;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 организовывать деятельность детей в разных ее видах;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координацию своей деятельности с помощ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ником воспитателя, узкими специалистами, психологом, коллегами и родителями;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привлекать родителей к участию в деятельности ДОУ;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б)  личностно-ориентированная технология обучения предпо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лагает следующие умения: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пользоваться знаниями о возрастных и индивидуальных особенностях детей;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безусловно</w:t>
      </w:r>
      <w:proofErr w:type="gramEnd"/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принимать ребенка;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пользоваться в воздействиях доверием, а не подчинением;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находить и раскрывать ресурсы ребенка во всех видах его активности;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актуализировать сильные стороны психики ребенка;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—  выстраивать </w:t>
      </w:r>
      <w:proofErr w:type="spellStart"/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коммуникационно</w:t>
      </w:r>
      <w:proofErr w:type="spellEnd"/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-распределительную обу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чающую ситуацию (диалоги) с детьми;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в) развивающее обучение предполагает умения: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</w:t>
      </w:r>
      <w:proofErr w:type="spellStart"/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децентрироваться</w:t>
      </w:r>
      <w:proofErr w:type="spellEnd"/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учебном взаимодействии;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строить проблемные ситуации;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организовывать исследовательскую деятельность детей,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управлять творческой активностью ребенка.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Педагог ДОУ осуществляет образовательно-практическую де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ятельность: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реализация базовых и парциальных программ;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взаимодействие с детьми в рамках личностно-ориентированной модели общения;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участие в консультировании педагогов, родителей.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Поисковая деятельность;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разработка собственных проектов развивающих занятий;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самостоятельный анализ ситуации в группе, прогноз ее даль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нейшего развития,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—  анализ литературы по актуальным проблемам;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выбор стратегии, содержания, формы, задачи, дидактичес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кого материала и создание развивающей среды в зависимо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сти от конкретной ситуации в группе.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Научно-исследовательская деятельность: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совершенствование методики использования учебно-нагляд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ных пособий;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накапливание, обобщение и распространение опыта работы;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составление адаптивных и индивидуальных программ;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выбор проблемы для обсуждения;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творческий поиск;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психолого-педагогическая рефлексия деятельности (осозна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ние педагогами своих возможностей, способов работы с детьми, результатов работы).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Эффективность деятельности педагога определяется его личностно-профессиональным ростом, предполагающим: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стремление к самообразованию, самоусовершенствованию, повышению педагогического мастерства;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готовность воспринимать новое.</w:t>
      </w:r>
    </w:p>
    <w:p w:rsidR="0075020B" w:rsidRPr="0075020B" w:rsidRDefault="0075020B" w:rsidP="0075020B">
      <w:pPr>
        <w:spacing w:before="28" w:after="28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020B" w:rsidRPr="0075020B" w:rsidRDefault="0075020B" w:rsidP="007502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75020B" w:rsidRPr="0075020B" w:rsidRDefault="0075020B" w:rsidP="0075020B">
      <w:pPr>
        <w:spacing w:before="120" w:after="12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РАЗВИТИЯ УЧРЕЖДЕНИЯ</w:t>
      </w:r>
    </w:p>
    <w:p w:rsidR="0075020B" w:rsidRPr="0075020B" w:rsidRDefault="0075020B" w:rsidP="0075020B">
      <w:pPr>
        <w:spacing w:line="240" w:lineRule="auto"/>
        <w:ind w:right="-2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3.1.Миссия МДОУ детский сад «Тополек»</w:t>
      </w:r>
    </w:p>
    <w:p w:rsidR="0075020B" w:rsidRPr="0075020B" w:rsidRDefault="0075020B" w:rsidP="0075020B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Миссия ДОУ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создании благоприятных условий для полноценного проживания ребенка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5020B" w:rsidRPr="0075020B" w:rsidRDefault="0075020B" w:rsidP="0075020B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line="293" w:lineRule="atLeast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адаптивной модели ДОУ, способствующей развитию творческой, целостной личности, посредством организации тесного сотрудничества с окружающим социумом и родителями.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стратегической цели будет осуществляться через реализацию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направлений: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персоналом,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детьми,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 с родителями,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  предметно-пространственной среды,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 с внешней средой.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основной деятельности ДОУ в конкретный период (учебный год) будет являться годовой план, в котором конкретизируются задачи по всем направлениям деятельности и разрабатываются средства и способы их достижения.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Обеспечить новый подход к условиям, ориентированным  на повышение качества образования с учётом введения ФГОС.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Создать условия для 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Сформировать коллектив, способный эффективно осуществлять поставленные цели, создав систему профессионального развития педагогов на основе рефлексивного мониторинга.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Создать эффективную систему взаимодействия учреждения с родителями.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направления реализации задач: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Обеспечение нового подхода к условиям, ориентированным на повышение качества образования с учётом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введения ФГОС.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обновление содержания образования;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расширение сети дополнительных услуг, создание условий для поддержки и развития способных, одаренных детей;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совершенствование материально-технического обеспечения;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формирование общественной системы управления.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 взаимодействие ДОУ и семьи, как необходимое условие полноценного развития ребенка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Создание условий для </w:t>
      </w:r>
      <w:proofErr w:type="spellStart"/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  ДОУ.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Внесение изменений в содержание образования по вопросам охраны здоровья детей, обеспечение полноценного развития ребенка в образовательном процессе;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оптимизация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учреждении;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изучение и использование образовательных технологий, способствующих  физическому и психическому развитию детей, сохранению их  здоровья;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повышение культуры здоровья педагогов, родителей.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Обновление системы работы с педагогами: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повышение профессиональной компетентности педагога через   прохождение аттестации, участие в фестивалях, конкурсах, разработку авторских программ, проектов, обобщение педагогического опыта, участие в работе  РМО, педагогических чтениях, семинарах – практикумах;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использование информационных компьютерных технологий, способствующих формированию познавательной мотивации, произвольной памяти, внимания.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активизация личностно-субъективной позиции педагога, создание новых личностно-профессиональных установок по отношению к ребенку, готовность к поиску и импровизации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изучение и использование образовательных технологий, способствующих  физическому и психическому развитию детей, сохранению их  здоровья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Создание системы взаимодействия учреждения с родителями: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совершенствование форм повышения педагогической грамотности и культуры родителей, содействие укреплению института семьи.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выявление и развитие педагогического потенциала семьи.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апробирование и внедрение авторских программ по созданию системы работы с родителями.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разработка форм целесообразно организуемого педагогического партнерства (детский сад – социум – семья).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способствующие положительному решению поставленных задач: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Продолжение работы по развитию детей в условиях личностно-ориентированного образовательного процесса через: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методического и дидактического  материала по примерной программе «От рождения до школы»;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проведения воспитательно-образовательного процесса с использованием  проектного метода, исследовательского метода, нетрадиционных видов занятий, обучения  в игровом режиме;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по сохранению и укреплению здоровья.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Педагогический коллектив работает над созданием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  В учреждении регулярно осуществляется мониторинг состояния здоровья детей, который позволяет: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выявить структуру и динамику общей заболеваемости;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влияние воспитательно-образовательного процесса на здоровье детей;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наметить решения по регулированию и коррекции факторов, влияющих на самочувствие и здоровье  воспитанников.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работы по сохранению и укреплению здоровья детей предполагает создание единой системы оздоровления в детском саду и дома, внедрение новых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Обновление содержания образования.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Создать «Основную общеобразовательную программу дошкольного образования»: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Разрабатывается, утверждается и реализуется в ДОУ на основе примерных основных общеобразовательных программ дошкольного образования, разрабатываемых уполномоченным федеральным государственным органом на основе ФГОС</w:t>
      </w:r>
    </w:p>
    <w:p w:rsidR="0075020B" w:rsidRPr="0075020B" w:rsidRDefault="0075020B" w:rsidP="0075020B">
      <w:pPr>
        <w:spacing w:after="0" w:line="293" w:lineRule="atLeast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 -Методическое и дидактическое обеспечение парциальной и базовой образовательной программы не менее 100%.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Обновление содержания образования предусматривается за счет создания новой модели организации образовательной деятельности: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организации образовательной деятельности с детьми:</w:t>
      </w:r>
    </w:p>
    <w:p w:rsidR="0075020B" w:rsidRPr="0075020B" w:rsidRDefault="0075020B" w:rsidP="0075020B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(2-х частная модель организации образовательного процесса)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часть «Совместная деятельность взрослого и детей»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</w:t>
      </w:r>
      <w:proofErr w:type="gram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продуктивной,  музыкально</w:t>
      </w:r>
      <w:proofErr w:type="gram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-художественной, чтения). Отличается наличием партнерской  (равноправной) позиции взрослого и партнерской формой организации (возможность свободного размещения, перемещения и общения детей в процессе непосредственно организованной образовательной деятельности). Предполагает индивидуальную, подгрупповую и групповую формы организации образовательной работы с воспитанниками.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Образовательная деятельность, осуществляемая в ходе режимных моментов.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часть «Самостоятельная деятельность детей»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  деятельности по интересам и позволяющая ему взаимодействовать со сверстниками или действовать индивидуально.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Организованная воспитателем деятельность воспитанников, направленная  на самостоятельное решение ребенком задач.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Совершенствование предметно-развивающей среды.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создана предметно-развивающая среда: сенсорная, математическая, речевая, познавательная, мини-лаборатории. Созданная предметно-развивающая среда соответствует интересам мальчиков и девочек. Совершенствование, обновление и изменение предметно-развивающей среды предполагает: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периодическое изменение, варьирование, постоянное обогащение не только в группах,  но и коридорах, холлах с ориентацией на поддержание интереса детей на неисчерпаемую информативность, индивидуальные возможности детей;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расширение спектра сюжетно-ролевых, дидактических, подвижных, театрализованных игр;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взаимодополняемость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уголков, физкультурного зала;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приобретение наглядно-демонстрационных  материалов, технических средств обучения;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систематическое пополнение методического (иллюстративного, раздаточного и т.д.) материала для проведения  занятий.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профессионального уровня педагогов.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условий, влияющих на формирование самостоятельной, социально-активной личности ребенка является подготовка педагогов. Повышение профессионального уровня педагогов для обеспечения качественного образования дошкольников  предполагается за счет: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изучения личностных особенностей педагогов, их запросов;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изучения и внедрения современных информационных технологий;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развития системы стимулирования и мотивирования педагогов;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создания атмосферы психологического и эмоционального комфорта;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создания системы обобщения и распространения передового педагогического опыта;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участия в работе РМО, конференций, семинаров.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эффективности работы с родителями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заключается в проведении родительских собраний в нетрадиционных формах, практикумов, наглядной агитации.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обновление методов взаимодействия с родителями за счет: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выявления и развития педагогического потенциала семьи;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активного привлечения родителей к участию в воспитательно-образовательном процессе, мероприятиях учреждения.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Совершенствование управляющей системы.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меняется за счет формирования и введения государственно-общественной системы управления. В основу планирования закладывается Программа развития, сама структура которой предусматривает новые методы планирования развития  учреждения. Обновление методов руководства предполагается  в первую очередь за счет: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оптимизация новых субъектов управления;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укрепления морально - психологического климата;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разработки механизмов стимулирования;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создания условий для раскрытия творческого потенциала и реализации профессиональных планов каждого педагога, охвата   всех педагогов на активное участие в реализации Программы развития.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мониторинга.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 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 решения задач Программы развития ДОУ основан на </w:t>
      </w:r>
      <w:proofErr w:type="spellStart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критериальном</w:t>
      </w:r>
      <w:proofErr w:type="spellEnd"/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и проводится в течение всего периода пребывания ребенка в учреждении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методы, используемые при проведении мониторинга: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наблюдение за детьми во время воспитательно-образовательного процесса;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собеседование с детьми, родителями, педагогами;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анкетирование родителей;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проведение психодиагностики детей;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анализ и синтез;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системный подход;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экспертная оценка;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изучение опыта теоретического и практического решения проблем;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педагогическое прогнозирование.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Этапы, их содержание и сроки реализации Программы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до 2021 года и предусматривает следующие этапы развития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ориентировочный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(2019 г.)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обновление нормативно-правовой базы деятельности МБДОУ;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изучение социального заказа;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создание системы мониторинга деятельности учреждения;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изменение содержания обучения и воспитания дошкольников;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(2019-2021 гг.)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проведение мероприятий по реализации Программы;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укрепление материально-технической базы учреждения;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совершенствование системы управления;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ведение мониторинга программы, корректировка задач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обобщающий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(сентябрь-декабрь 2020 г.)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подведение итогов реализации Программы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подготовка итоговой документации 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мая 2021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распространение опыта работы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1153" w:type="dxa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686"/>
        <w:gridCol w:w="5245"/>
        <w:gridCol w:w="1559"/>
      </w:tblGrid>
      <w:tr w:rsidR="0075020B" w:rsidRPr="0075020B" w:rsidTr="005C0CF2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75020B" w:rsidRPr="0075020B" w:rsidTr="005C0CF2">
        <w:tc>
          <w:tcPr>
            <w:tcW w:w="111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1этап  - ориентировочный (2019года).</w:t>
            </w:r>
          </w:p>
          <w:p w:rsidR="0075020B" w:rsidRPr="0075020B" w:rsidRDefault="0075020B" w:rsidP="0075020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обновление нормативно-правовой базы деятельности МБДОУ;</w:t>
            </w:r>
          </w:p>
          <w:p w:rsidR="0075020B" w:rsidRPr="0075020B" w:rsidRDefault="0075020B" w:rsidP="0075020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изучение социального заказа;</w:t>
            </w:r>
          </w:p>
          <w:p w:rsidR="0075020B" w:rsidRPr="0075020B" w:rsidRDefault="0075020B" w:rsidP="0075020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создание системы мониторинга деятельности учреждения;</w:t>
            </w:r>
          </w:p>
          <w:p w:rsidR="0075020B" w:rsidRPr="0075020B" w:rsidRDefault="0075020B" w:rsidP="0075020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изменение содержания обучения и воспитания дошкольников.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творческой группы для разработки образовательной программы ДОУ в соответствии с 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Создана творческая группа. Разработан механизм создания  образовательной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   2019г.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творческой группы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механизм создания образовательной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   2019г.</w:t>
            </w:r>
          </w:p>
        </w:tc>
      </w:tr>
      <w:tr w:rsidR="0075020B" w:rsidRPr="0075020B" w:rsidTr="005C0CF2">
        <w:trPr>
          <w:trHeight w:val="181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творческой группы в соответствии с планом работы.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фрагментов образовательной программы, а затем полноценного документа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Ноябрь-декабрь 2019г.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Пополнение методического комплекта образовательной программы необходимыми пособиями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Расширится перечень необходимых методических пособий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способствующих расширению и обогащению умений педагогов по использованию современных технологий в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-тельном процессе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используют  технологии в работе с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 - Май 2019-2021г.</w:t>
            </w:r>
          </w:p>
        </w:tc>
      </w:tr>
      <w:tr w:rsidR="0075020B" w:rsidRPr="0075020B" w:rsidTr="005C0CF2">
        <w:tc>
          <w:tcPr>
            <w:tcW w:w="111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-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основной (2019-2021 гг.)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проведение мероприятий по реализации Программы;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информатизация образования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укрепление материально-технической базы учреждения;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совершенствование системы управления;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ведение мониторинга программы, корректировка задач</w:t>
            </w:r>
          </w:p>
        </w:tc>
      </w:tr>
      <w:tr w:rsidR="0075020B" w:rsidRPr="0075020B" w:rsidTr="005C0CF2">
        <w:trPr>
          <w:trHeight w:val="1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Внедрение  совершенствование работы с детьми парциальных программ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модель работы с использованием парциальных программы для развития приоритетного направления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2019- 2022год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краткосрочных и долгосрочных проектов по различным направлениям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освоены новые методы, приемы, формы работы с детьми по развитию воспитанников.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уровень  материально-технической базы групп ДОУ.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2019 - 2020год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Проведение семинаров «Предметно-пространстве-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нная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и развивающая среда в ДОУ»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Изучены требования к организации среды, принципы ее построения.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Организация экскурсий для детей. Знакомство с достопримечательностями и </w:t>
            </w:r>
            <w:proofErr w:type="gramStart"/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природой  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с.Казачинское</w:t>
            </w:r>
            <w:proofErr w:type="spellEnd"/>
            <w:proofErr w:type="gramEnd"/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знаний о городе в котором живут дети, природе родного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 – 2020г.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детей ДОУ в фестивалях и  конкурсах 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различного уровня.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творческого потенциала воспитанников.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Изучение и обобщение опыта работы педагогов на различных уровнях. Продолжение работы по созданию «портфолио», как системы личностных достижений педагогов.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Изучение, распространение передового педагогического опыта.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мотивационно-ценностного отношения и готовности  педагогов к работе в инновационном режиме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1.Доработка «Положения о надбавках и доплатах» с целью совершенствования системы морального и материального стимулирования.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2.Участие педагогов в конкурсах, профессионального мастерства, конференциях.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Заключение договоров, составление совместных планов работы с ДЮСШ, ГИБДД, ЦВР, Детской библиотекой.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социального опыта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Посещение спектаклей Муниципального Дома Культуры и Центра внешкольной работы.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нравственных, эстетических, эмоциональных норм и представлений.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Организация и проведение совместных мероприятий в соответствии с разработанными планами.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совместные планы работы.  У детей происходит совершенствование и развитие интегративных качеств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2019- 2021г.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 Совершенствование подходов к психолого- педагогическому просвещению родителей через сайт ДОУ, наглядную информацию,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клуб для родителей.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эффективно работает страничка вопросов и ответов.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2019- 2021г.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материально-технического обеспечения учреждения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мероприятий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Привлечения внебюджетных средств в целях развития материально-технической базы учреждения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групп, кабинетов, музыкально- спортивного зала, прогулочных участков современным развивающим, учебным, игровым оборудованием, дидактическими пособиями, музыкальными инструментами, игровыми комплексами.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оргтехники в целях использования новых информационных 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учета полноценности использования компьютерной техники, оборудования в воспитательно-образователь-ном процессе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2019-2021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Информатизация образования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  информационного банка педагогических идей  (новаций)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информационно-инновационного банка развивающих, информационных и коррекционных технологий.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воспитательно-образовательного процесса с использованием информационных технологий и цифровых образовательных ресурсов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компьютерных технологий в коррекционной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управления учреждением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Регулярное пополнение базы данных о степени удовлетворения  потребностей населения в услугах  учреждения  и анализ информации для совершенствования управления  МДОУ 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   возможностей адаптации учреждения  к особенностям развития детей и современному социальному заказу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интернет-сайта ДОУ, размещение и периодическое обновление информации о ДОУ на интернет-сайте.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публичный отчет о деятельности учреждения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со средствами массовой информации с целью информирования населения о системе дошкольного образования  </w:t>
            </w:r>
          </w:p>
          <w:p w:rsidR="0075020B" w:rsidRPr="0075020B" w:rsidRDefault="0075020B" w:rsidP="007502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Разработка и реализация проекта «Использование информационных технологий в управлении ДОУ»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системы мониторинга качества образования в МДОУ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пакет документов для мониторинга освоения детьми Основной общеобразовательной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75020B" w:rsidRPr="0075020B" w:rsidTr="005C0CF2">
        <w:tc>
          <w:tcPr>
            <w:tcW w:w="111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этап: обобщающий (сентябрь – декабрь 2021гг)</w:t>
            </w:r>
          </w:p>
          <w:p w:rsidR="0075020B" w:rsidRPr="0075020B" w:rsidRDefault="0075020B" w:rsidP="0075020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подведение итогов реализации Программы</w:t>
            </w:r>
          </w:p>
          <w:p w:rsidR="0075020B" w:rsidRPr="0075020B" w:rsidRDefault="0075020B" w:rsidP="0075020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     подготовка итоговой документации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 2021г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20B" w:rsidRPr="0075020B" w:rsidRDefault="0075020B" w:rsidP="0075020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распространение опыта работы</w:t>
            </w:r>
          </w:p>
        </w:tc>
      </w:tr>
    </w:tbl>
    <w:p w:rsidR="0075020B" w:rsidRPr="0075020B" w:rsidRDefault="0075020B" w:rsidP="0051039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ПРОГРАММОЙ РАЗВИТИЯ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выполнения программы, оценка результатов.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реализации Программы развития осуществляется администрацией МДОУ детский сад «Тополёк»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Программы заслушивается на совещаниях при заведующей, педагогических советах, через мониторинг образовательной деятельности.</w:t>
      </w:r>
    </w:p>
    <w:tbl>
      <w:tblPr>
        <w:tblW w:w="1002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253"/>
        <w:gridCol w:w="5103"/>
      </w:tblGrid>
      <w:tr w:rsidR="0075020B" w:rsidRPr="0075020B" w:rsidTr="005C0CF2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-19" w:right="-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75020B" w:rsidRPr="0075020B" w:rsidTr="005C0CF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43" w:right="-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овладения </w:t>
            </w:r>
            <w:proofErr w:type="spellStart"/>
            <w:proofErr w:type="gram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необходи-мыми</w:t>
            </w:r>
            <w:proofErr w:type="spellEnd"/>
            <w:proofErr w:type="gram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и умениями по образовательной программе не ниже существующего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98%  детей усвоили программный материал на высоком и среднем уровне</w:t>
            </w:r>
          </w:p>
        </w:tc>
      </w:tr>
      <w:tr w:rsidR="0075020B" w:rsidRPr="0075020B" w:rsidTr="005C0CF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Уровень развития интегративных качеств соответствует возрастным показателям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77" w:right="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решать личностные и интеллектуальные задачи;</w:t>
            </w:r>
          </w:p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любознательности;</w:t>
            </w:r>
          </w:p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-овладение предпосылками учебной деятельности</w:t>
            </w:r>
          </w:p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коммуникативных качеств</w:t>
            </w:r>
          </w:p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творческих способностей и др.</w:t>
            </w:r>
          </w:p>
        </w:tc>
      </w:tr>
      <w:tr w:rsidR="0075020B" w:rsidRPr="0075020B" w:rsidTr="005C0CF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Использование педагогами  в работе с детьми инновационных технологий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</w:t>
            </w:r>
          </w:p>
        </w:tc>
      </w:tr>
    </w:tbl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 - аналитический механизм управления</w:t>
      </w:r>
    </w:p>
    <w:p w:rsidR="0075020B" w:rsidRPr="0075020B" w:rsidRDefault="0075020B" w:rsidP="0075020B">
      <w:pPr>
        <w:spacing w:after="0" w:line="293" w:lineRule="atLeast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Параметры отслеживания результатов внедрения Программы развития ДОУ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50% - 55% - допустимый уровень развития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55% - 70% - достаточный уровень развития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71%  – 100% - оптимальный уровень развития.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ПРОГРАММЫ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048"/>
      </w:tblGrid>
      <w:tr w:rsidR="0075020B" w:rsidRPr="0075020B" w:rsidTr="005C0CF2">
        <w:trPr>
          <w:jc w:val="center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Обеспеченность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 этап 2020 год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 – техническая база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ростовая мебель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Кроватки детские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детские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детская мебель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экран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 (портьеры, тюль, постельное белье, полотенца)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Учебно-наглядные пособия, дидактический  материал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 в ассортименте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– 3 этап  2019-2021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предписаний ТО у </w:t>
            </w:r>
            <w:proofErr w:type="spellStart"/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 – техническая база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ростовая мебель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оформления интерьера (ковровое покрытие, гардинное полотно и т.д.)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 (ноутбук, принтеры, факс)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Ультразвуковой увлажнитель воздуха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 для медицинского кабинета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  в группы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 для прогулочных участков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 и пособия по программе «От рождения до школы».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оборудование, спортинвентарь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Спортивно-игровое оборудование для игровых площадок</w:t>
            </w:r>
          </w:p>
        </w:tc>
      </w:tr>
    </w:tbl>
    <w:p w:rsidR="0075020B" w:rsidRPr="0075020B" w:rsidRDefault="0075020B" w:rsidP="007502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20B" w:rsidRPr="0075020B" w:rsidRDefault="0075020B" w:rsidP="007502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20B" w:rsidRDefault="0075020B" w:rsidP="0075020B"/>
    <w:p w:rsidR="00510397" w:rsidRDefault="00510397" w:rsidP="0075020B"/>
    <w:p w:rsidR="00510397" w:rsidRDefault="00510397" w:rsidP="0075020B"/>
    <w:p w:rsidR="00510397" w:rsidRDefault="00510397" w:rsidP="0075020B"/>
    <w:p w:rsidR="00510397" w:rsidRDefault="00510397" w:rsidP="0075020B"/>
    <w:p w:rsidR="00510397" w:rsidRPr="0075020B" w:rsidRDefault="00510397" w:rsidP="0075020B">
      <w:r>
        <w:rPr>
          <w:noProof/>
          <w:lang w:eastAsia="ru-RU"/>
        </w:rPr>
        <w:drawing>
          <wp:inline distT="0" distB="0" distL="0" distR="0" wp14:anchorId="187B919C" wp14:editId="578DDA06">
            <wp:extent cx="9127825" cy="6899875"/>
            <wp:effectExtent l="9207" t="0" r="6668" b="6667"/>
            <wp:docPr id="2" name="Рисунок 2" descr="C:\Users\Topol\Desktop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pol\Desktop\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9102" cy="69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93" w:rsidRDefault="00A11493"/>
    <w:sectPr w:rsidR="00A11493" w:rsidSect="006971A3">
      <w:footerReference w:type="default" r:id="rId12"/>
      <w:pgSz w:w="11906" w:h="16838"/>
      <w:pgMar w:top="284" w:right="70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2A" w:rsidRDefault="00D77D2A">
      <w:pPr>
        <w:spacing w:after="0" w:line="240" w:lineRule="auto"/>
      </w:pPr>
      <w:r>
        <w:separator/>
      </w:r>
    </w:p>
  </w:endnote>
  <w:endnote w:type="continuationSeparator" w:id="0">
    <w:p w:rsidR="00D77D2A" w:rsidRDefault="00D7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951167"/>
      <w:docPartObj>
        <w:docPartGallery w:val="Page Numbers (Bottom of Page)"/>
        <w:docPartUnique/>
      </w:docPartObj>
    </w:sdtPr>
    <w:sdtEndPr/>
    <w:sdtContent>
      <w:p w:rsidR="006213A1" w:rsidRDefault="0075020B">
        <w:pPr>
          <w:pStyle w:val="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95">
          <w:rPr>
            <w:noProof/>
          </w:rPr>
          <w:t>21</w:t>
        </w:r>
        <w:r>
          <w:fldChar w:fldCharType="end"/>
        </w:r>
      </w:p>
    </w:sdtContent>
  </w:sdt>
  <w:p w:rsidR="006213A1" w:rsidRDefault="00D77D2A"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2A" w:rsidRDefault="00D77D2A">
      <w:pPr>
        <w:spacing w:after="0" w:line="240" w:lineRule="auto"/>
      </w:pPr>
      <w:r>
        <w:separator/>
      </w:r>
    </w:p>
  </w:footnote>
  <w:footnote w:type="continuationSeparator" w:id="0">
    <w:p w:rsidR="00D77D2A" w:rsidRDefault="00D7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CC5"/>
    <w:multiLevelType w:val="hybridMultilevel"/>
    <w:tmpl w:val="CE7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A5A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552"/>
    <w:multiLevelType w:val="hybridMultilevel"/>
    <w:tmpl w:val="DE9A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70B"/>
    <w:multiLevelType w:val="hybridMultilevel"/>
    <w:tmpl w:val="4E545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73C90"/>
    <w:multiLevelType w:val="hybridMultilevel"/>
    <w:tmpl w:val="2788F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13FF0"/>
    <w:multiLevelType w:val="hybridMultilevel"/>
    <w:tmpl w:val="361050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34D42B9"/>
    <w:multiLevelType w:val="multilevel"/>
    <w:tmpl w:val="CBDA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9162D6"/>
    <w:multiLevelType w:val="hybridMultilevel"/>
    <w:tmpl w:val="0D9ED77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3AB15EF2"/>
    <w:multiLevelType w:val="hybridMultilevel"/>
    <w:tmpl w:val="4D62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10D61"/>
    <w:multiLevelType w:val="hybridMultilevel"/>
    <w:tmpl w:val="D306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3712"/>
    <w:multiLevelType w:val="hybridMultilevel"/>
    <w:tmpl w:val="CE88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439A"/>
    <w:multiLevelType w:val="hybridMultilevel"/>
    <w:tmpl w:val="6BAC3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413361"/>
    <w:multiLevelType w:val="hybridMultilevel"/>
    <w:tmpl w:val="82BE2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914CDB"/>
    <w:multiLevelType w:val="hybridMultilevel"/>
    <w:tmpl w:val="844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64C8B"/>
    <w:multiLevelType w:val="multilevel"/>
    <w:tmpl w:val="F2A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18"/>
    <w:rsid w:val="003F3447"/>
    <w:rsid w:val="00510397"/>
    <w:rsid w:val="00567E18"/>
    <w:rsid w:val="005D4295"/>
    <w:rsid w:val="0075020B"/>
    <w:rsid w:val="00A11493"/>
    <w:rsid w:val="00D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584A3-022D-43F1-9287-FFA0DE3E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20B"/>
  </w:style>
  <w:style w:type="numbering" w:customStyle="1" w:styleId="110">
    <w:name w:val="Нет списка11"/>
    <w:next w:val="a2"/>
    <w:uiPriority w:val="99"/>
    <w:semiHidden/>
    <w:unhideWhenUsed/>
    <w:rsid w:val="0075020B"/>
  </w:style>
  <w:style w:type="character" w:styleId="a3">
    <w:name w:val="Strong"/>
    <w:basedOn w:val="a0"/>
    <w:uiPriority w:val="22"/>
    <w:qFormat/>
    <w:rsid w:val="0075020B"/>
    <w:rPr>
      <w:b/>
      <w:bCs/>
    </w:rPr>
  </w:style>
  <w:style w:type="character" w:customStyle="1" w:styleId="apple-converted-space">
    <w:name w:val="apple-converted-space"/>
    <w:basedOn w:val="a0"/>
    <w:rsid w:val="0075020B"/>
  </w:style>
  <w:style w:type="character" w:customStyle="1" w:styleId="fontstyle12">
    <w:name w:val="fontstyle12"/>
    <w:basedOn w:val="a0"/>
    <w:rsid w:val="0075020B"/>
  </w:style>
  <w:style w:type="paragraph" w:customStyle="1" w:styleId="style4">
    <w:name w:val="style4"/>
    <w:basedOn w:val="a"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020B"/>
    <w:rPr>
      <w:i/>
      <w:iCs/>
    </w:rPr>
  </w:style>
  <w:style w:type="paragraph" w:styleId="a7">
    <w:name w:val="List Paragraph"/>
    <w:basedOn w:val="a"/>
    <w:uiPriority w:val="34"/>
    <w:qFormat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39"/>
    <w:rsid w:val="0075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7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75020B"/>
    <w:rPr>
      <w:rFonts w:ascii="Tahoma" w:hAnsi="Tahoma" w:cs="Tahoma"/>
      <w:sz w:val="16"/>
      <w:szCs w:val="16"/>
    </w:rPr>
  </w:style>
  <w:style w:type="table" w:customStyle="1" w:styleId="111">
    <w:name w:val="Сетка таблицы11"/>
    <w:basedOn w:val="a1"/>
    <w:next w:val="ad"/>
    <w:uiPriority w:val="59"/>
    <w:rsid w:val="00750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0"/>
    <w:uiPriority w:val="1"/>
    <w:qFormat/>
    <w:rsid w:val="0075020B"/>
    <w:pPr>
      <w:spacing w:after="0" w:line="240" w:lineRule="auto"/>
    </w:pPr>
  </w:style>
  <w:style w:type="paragraph" w:customStyle="1" w:styleId="15">
    <w:name w:val="Верхний колонтитул1"/>
    <w:basedOn w:val="a"/>
    <w:next w:val="af1"/>
    <w:link w:val="af2"/>
    <w:uiPriority w:val="99"/>
    <w:unhideWhenUsed/>
    <w:rsid w:val="007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5"/>
    <w:uiPriority w:val="99"/>
    <w:rsid w:val="0075020B"/>
  </w:style>
  <w:style w:type="paragraph" w:customStyle="1" w:styleId="16">
    <w:name w:val="Нижний колонтитул1"/>
    <w:basedOn w:val="a"/>
    <w:next w:val="af3"/>
    <w:link w:val="af4"/>
    <w:uiPriority w:val="99"/>
    <w:unhideWhenUsed/>
    <w:rsid w:val="007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6"/>
    <w:uiPriority w:val="99"/>
    <w:rsid w:val="0075020B"/>
  </w:style>
  <w:style w:type="character" w:customStyle="1" w:styleId="17">
    <w:name w:val="Гиперссылка1"/>
    <w:basedOn w:val="a0"/>
    <w:uiPriority w:val="99"/>
    <w:unhideWhenUsed/>
    <w:rsid w:val="0075020B"/>
    <w:rPr>
      <w:color w:val="0563C1"/>
      <w:u w:val="single"/>
    </w:rPr>
  </w:style>
  <w:style w:type="table" w:styleId="ad">
    <w:name w:val="Table Grid"/>
    <w:basedOn w:val="a1"/>
    <w:uiPriority w:val="59"/>
    <w:rsid w:val="0075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8"/>
    <w:uiPriority w:val="99"/>
    <w:semiHidden/>
    <w:unhideWhenUsed/>
    <w:rsid w:val="007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e"/>
    <w:uiPriority w:val="99"/>
    <w:semiHidden/>
    <w:rsid w:val="007502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5020B"/>
    <w:pPr>
      <w:spacing w:after="0" w:line="240" w:lineRule="auto"/>
    </w:pPr>
  </w:style>
  <w:style w:type="paragraph" w:styleId="af1">
    <w:name w:val="header"/>
    <w:basedOn w:val="a"/>
    <w:link w:val="19"/>
    <w:uiPriority w:val="99"/>
    <w:semiHidden/>
    <w:unhideWhenUsed/>
    <w:rsid w:val="007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1"/>
    <w:uiPriority w:val="99"/>
    <w:semiHidden/>
    <w:rsid w:val="0075020B"/>
  </w:style>
  <w:style w:type="paragraph" w:styleId="af3">
    <w:name w:val="footer"/>
    <w:basedOn w:val="a"/>
    <w:link w:val="1a"/>
    <w:uiPriority w:val="99"/>
    <w:semiHidden/>
    <w:unhideWhenUsed/>
    <w:rsid w:val="007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3"/>
    <w:uiPriority w:val="99"/>
    <w:semiHidden/>
    <w:rsid w:val="0075020B"/>
  </w:style>
  <w:style w:type="character" w:styleId="af5">
    <w:name w:val="Hyperlink"/>
    <w:basedOn w:val="a0"/>
    <w:uiPriority w:val="99"/>
    <w:semiHidden/>
    <w:unhideWhenUsed/>
    <w:rsid w:val="00750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10097</Words>
  <Characters>57559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</dc:creator>
  <cp:keywords/>
  <dc:description/>
  <cp:lastModifiedBy>user</cp:lastModifiedBy>
  <cp:revision>3</cp:revision>
  <dcterms:created xsi:type="dcterms:W3CDTF">2020-01-29T15:36:00Z</dcterms:created>
  <dcterms:modified xsi:type="dcterms:W3CDTF">2020-01-29T15:36:00Z</dcterms:modified>
</cp:coreProperties>
</file>