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242" w:rsidRPr="00571B38" w:rsidRDefault="00EE4242" w:rsidP="00EE4242">
      <w:pPr>
        <w:spacing w:before="72" w:after="72" w:line="240" w:lineRule="auto"/>
        <w:rPr>
          <w:rFonts w:ascii="Arial" w:eastAsia="Times New Roman" w:hAnsi="Arial" w:cs="Arial"/>
          <w:color w:val="000000" w:themeColor="text1"/>
          <w:sz w:val="23"/>
          <w:szCs w:val="23"/>
          <w:lang w:eastAsia="ru-RU"/>
        </w:rPr>
      </w:pPr>
      <w:bookmarkStart w:id="0" w:name="_GoBack"/>
      <w:bookmarkEnd w:id="0"/>
      <w:r>
        <w:rPr>
          <w:rStyle w:val="c16"/>
          <w:color w:val="000000" w:themeColor="text1"/>
          <w:sz w:val="28"/>
          <w:szCs w:val="28"/>
        </w:rPr>
        <w:t xml:space="preserve">               </w:t>
      </w:r>
      <w:r w:rsidRPr="00571B38">
        <w:rPr>
          <w:rStyle w:val="c16"/>
          <w:color w:val="000000" w:themeColor="text1"/>
          <w:sz w:val="28"/>
          <w:szCs w:val="28"/>
        </w:rPr>
        <w:t>Муниципальное дошкольное образовательное учреждение</w:t>
      </w:r>
    </w:p>
    <w:p w:rsidR="00EE4242" w:rsidRPr="00571B38" w:rsidRDefault="00EE4242" w:rsidP="00EE4242">
      <w:pPr>
        <w:pStyle w:val="c36"/>
        <w:shd w:val="clear" w:color="auto" w:fill="FFFFFF"/>
        <w:spacing w:before="0" w:beforeAutospacing="0" w:after="0" w:afterAutospacing="0"/>
        <w:jc w:val="center"/>
        <w:rPr>
          <w:color w:val="000000" w:themeColor="text1"/>
          <w:sz w:val="28"/>
          <w:szCs w:val="28"/>
        </w:rPr>
      </w:pPr>
      <w:r w:rsidRPr="00571B38">
        <w:rPr>
          <w:rStyle w:val="c16"/>
          <w:color w:val="000000" w:themeColor="text1"/>
          <w:sz w:val="28"/>
          <w:szCs w:val="28"/>
        </w:rPr>
        <w:t>детский сад «Тополёк».</w:t>
      </w:r>
    </w:p>
    <w:p w:rsidR="00EE4242" w:rsidRPr="00571B38" w:rsidRDefault="00EE4242" w:rsidP="00EE4242">
      <w:pPr>
        <w:pStyle w:val="c36"/>
        <w:shd w:val="clear" w:color="auto" w:fill="FFFFFF"/>
        <w:spacing w:before="0" w:beforeAutospacing="0" w:after="0" w:afterAutospacing="0"/>
        <w:jc w:val="center"/>
        <w:rPr>
          <w:rStyle w:val="c28"/>
          <w:b/>
          <w:bCs/>
          <w:color w:val="000000" w:themeColor="text1"/>
          <w:sz w:val="28"/>
          <w:szCs w:val="28"/>
        </w:rPr>
      </w:pPr>
    </w:p>
    <w:p w:rsidR="00EE4242" w:rsidRPr="00571B38" w:rsidRDefault="00EE4242" w:rsidP="00EE4242">
      <w:pPr>
        <w:pStyle w:val="c36"/>
        <w:shd w:val="clear" w:color="auto" w:fill="FFFFFF"/>
        <w:spacing w:before="0" w:beforeAutospacing="0" w:after="0" w:afterAutospacing="0"/>
        <w:jc w:val="center"/>
        <w:rPr>
          <w:rStyle w:val="c28"/>
          <w:b/>
          <w:bCs/>
          <w:color w:val="000000" w:themeColor="text1"/>
          <w:sz w:val="28"/>
          <w:szCs w:val="28"/>
        </w:rPr>
      </w:pPr>
    </w:p>
    <w:p w:rsidR="00EE4242" w:rsidRPr="00571B38" w:rsidRDefault="00EE4242" w:rsidP="00EE4242">
      <w:pPr>
        <w:pStyle w:val="c36"/>
        <w:shd w:val="clear" w:color="auto" w:fill="FFFFFF"/>
        <w:spacing w:before="0" w:beforeAutospacing="0" w:after="0" w:afterAutospacing="0"/>
        <w:jc w:val="center"/>
        <w:rPr>
          <w:rStyle w:val="c28"/>
          <w:b/>
          <w:bCs/>
          <w:color w:val="000000" w:themeColor="text1"/>
          <w:sz w:val="28"/>
          <w:szCs w:val="28"/>
        </w:rPr>
      </w:pPr>
    </w:p>
    <w:p w:rsidR="00EE4242" w:rsidRPr="00571B38" w:rsidRDefault="00EE4242" w:rsidP="00EE4242">
      <w:pPr>
        <w:pStyle w:val="c36"/>
        <w:shd w:val="clear" w:color="auto" w:fill="FFFFFF"/>
        <w:spacing w:before="0" w:beforeAutospacing="0" w:after="0" w:afterAutospacing="0"/>
        <w:jc w:val="center"/>
        <w:rPr>
          <w:rStyle w:val="c28"/>
          <w:b/>
          <w:bCs/>
          <w:color w:val="000000" w:themeColor="text1"/>
          <w:sz w:val="28"/>
          <w:szCs w:val="28"/>
        </w:rPr>
      </w:pPr>
    </w:p>
    <w:p w:rsidR="00EE4242" w:rsidRPr="00571B38" w:rsidRDefault="00EE4242" w:rsidP="00EE4242">
      <w:pPr>
        <w:pStyle w:val="c36"/>
        <w:shd w:val="clear" w:color="auto" w:fill="FFFFFF"/>
        <w:spacing w:before="0" w:beforeAutospacing="0" w:after="0" w:afterAutospacing="0"/>
        <w:jc w:val="center"/>
        <w:rPr>
          <w:rStyle w:val="c28"/>
          <w:b/>
          <w:bCs/>
          <w:color w:val="000000" w:themeColor="text1"/>
          <w:sz w:val="28"/>
          <w:szCs w:val="28"/>
        </w:rPr>
      </w:pPr>
    </w:p>
    <w:p w:rsidR="00EE4242" w:rsidRPr="00571B38" w:rsidRDefault="00EE4242" w:rsidP="00EE4242">
      <w:pPr>
        <w:pStyle w:val="c36"/>
        <w:shd w:val="clear" w:color="auto" w:fill="FFFFFF"/>
        <w:spacing w:before="0" w:beforeAutospacing="0" w:after="0" w:afterAutospacing="0"/>
        <w:jc w:val="center"/>
        <w:rPr>
          <w:rStyle w:val="c28"/>
          <w:b/>
          <w:bCs/>
          <w:color w:val="000000" w:themeColor="text1"/>
          <w:sz w:val="28"/>
          <w:szCs w:val="28"/>
        </w:rPr>
      </w:pPr>
    </w:p>
    <w:p w:rsidR="00EE4242" w:rsidRPr="00571B38" w:rsidRDefault="00EE4242" w:rsidP="00EE4242">
      <w:pPr>
        <w:pStyle w:val="c36"/>
        <w:shd w:val="clear" w:color="auto" w:fill="FFFFFF"/>
        <w:spacing w:before="0" w:beforeAutospacing="0" w:after="0" w:afterAutospacing="0"/>
        <w:jc w:val="center"/>
        <w:rPr>
          <w:rStyle w:val="c28"/>
          <w:b/>
          <w:bCs/>
          <w:color w:val="000000" w:themeColor="text1"/>
          <w:sz w:val="28"/>
          <w:szCs w:val="28"/>
        </w:rPr>
      </w:pPr>
    </w:p>
    <w:p w:rsidR="00EE4242" w:rsidRPr="00571B38" w:rsidRDefault="00EE4242" w:rsidP="00EE4242">
      <w:pPr>
        <w:pStyle w:val="c36"/>
        <w:shd w:val="clear" w:color="auto" w:fill="FFFFFF"/>
        <w:spacing w:before="0" w:beforeAutospacing="0" w:after="0" w:afterAutospacing="0"/>
        <w:jc w:val="center"/>
        <w:rPr>
          <w:rStyle w:val="c28"/>
          <w:b/>
          <w:bCs/>
          <w:color w:val="000000" w:themeColor="text1"/>
          <w:sz w:val="28"/>
          <w:szCs w:val="28"/>
        </w:rPr>
      </w:pPr>
    </w:p>
    <w:p w:rsidR="00EE4242" w:rsidRPr="00571B38" w:rsidRDefault="00EE4242" w:rsidP="00EE4242">
      <w:pPr>
        <w:pStyle w:val="c36"/>
        <w:shd w:val="clear" w:color="auto" w:fill="FFFFFF"/>
        <w:spacing w:before="0" w:beforeAutospacing="0" w:after="0" w:afterAutospacing="0"/>
        <w:jc w:val="center"/>
        <w:rPr>
          <w:rStyle w:val="c28"/>
          <w:b/>
          <w:bCs/>
          <w:color w:val="000000" w:themeColor="text1"/>
          <w:sz w:val="28"/>
          <w:szCs w:val="28"/>
        </w:rPr>
      </w:pPr>
    </w:p>
    <w:p w:rsidR="00EE4242" w:rsidRPr="00571B38" w:rsidRDefault="00EE4242" w:rsidP="00EE4242">
      <w:pPr>
        <w:pStyle w:val="c36"/>
        <w:shd w:val="clear" w:color="auto" w:fill="FFFFFF"/>
        <w:spacing w:before="0" w:beforeAutospacing="0" w:after="0" w:afterAutospacing="0"/>
        <w:jc w:val="center"/>
        <w:rPr>
          <w:rStyle w:val="c28"/>
          <w:b/>
          <w:bCs/>
          <w:color w:val="000000" w:themeColor="text1"/>
          <w:sz w:val="28"/>
          <w:szCs w:val="28"/>
        </w:rPr>
      </w:pPr>
    </w:p>
    <w:p w:rsidR="00EE4242" w:rsidRPr="00A82FDB" w:rsidRDefault="00EE4242" w:rsidP="00EE4242">
      <w:pPr>
        <w:spacing w:before="72" w:after="72" w:line="240" w:lineRule="auto"/>
        <w:rPr>
          <w:rFonts w:ascii="Arial" w:eastAsia="Times New Roman" w:hAnsi="Arial" w:cs="Arial"/>
          <w:color w:val="000000" w:themeColor="text1"/>
          <w:sz w:val="24"/>
          <w:szCs w:val="23"/>
          <w:lang w:eastAsia="ru-RU"/>
        </w:rPr>
      </w:pPr>
      <w:r w:rsidRPr="003F3FD7">
        <w:rPr>
          <w:rFonts w:ascii="Trebuchet MS" w:eastAsia="Times New Roman" w:hAnsi="Trebuchet MS" w:cs="Times New Roman"/>
          <w:b/>
          <w:bCs/>
          <w:color w:val="444444"/>
          <w:kern w:val="36"/>
          <w:sz w:val="28"/>
          <w:szCs w:val="28"/>
          <w:lang w:eastAsia="ru-RU"/>
        </w:rPr>
        <w:t>Консультация для родителей «Профилактика гриппа и ОРВИ» </w:t>
      </w:r>
      <w:r w:rsidRPr="003F3FD7">
        <w:rPr>
          <w:rFonts w:ascii="Arial" w:eastAsia="Times New Roman" w:hAnsi="Arial" w:cs="Arial"/>
          <w:color w:val="444444"/>
          <w:sz w:val="28"/>
          <w:szCs w:val="28"/>
          <w:lang w:eastAsia="ru-RU"/>
        </w:rPr>
        <w:t>   </w:t>
      </w:r>
      <w:r w:rsidRPr="00571B38">
        <w:rPr>
          <w:rFonts w:ascii="Arial" w:eastAsia="Times New Roman" w:hAnsi="Arial" w:cs="Arial"/>
          <w:color w:val="000000" w:themeColor="text1"/>
          <w:sz w:val="23"/>
          <w:szCs w:val="23"/>
          <w:lang w:eastAsia="ru-RU"/>
        </w:rPr>
        <w:t xml:space="preserve">                               </w:t>
      </w:r>
    </w:p>
    <w:p w:rsidR="00EE4242" w:rsidRPr="00571B38" w:rsidRDefault="00EE4242" w:rsidP="00EE4242">
      <w:pPr>
        <w:pStyle w:val="c31"/>
        <w:shd w:val="clear" w:color="auto" w:fill="FFFFFF"/>
        <w:tabs>
          <w:tab w:val="left" w:pos="1116"/>
          <w:tab w:val="right" w:pos="9355"/>
        </w:tabs>
        <w:spacing w:before="0" w:beforeAutospacing="0" w:after="0" w:afterAutospacing="0"/>
        <w:rPr>
          <w:bCs/>
          <w:color w:val="000000" w:themeColor="text1"/>
          <w:kern w:val="36"/>
          <w:sz w:val="28"/>
          <w:szCs w:val="28"/>
        </w:rPr>
      </w:pPr>
      <w:r w:rsidRPr="00571B38">
        <w:rPr>
          <w:rStyle w:val="c10"/>
          <w:color w:val="000000" w:themeColor="text1"/>
          <w:sz w:val="28"/>
          <w:szCs w:val="28"/>
        </w:rPr>
        <w:tab/>
        <w:t> </w:t>
      </w:r>
    </w:p>
    <w:p w:rsidR="00EE4242" w:rsidRPr="00571B38" w:rsidRDefault="00EE4242" w:rsidP="00EE4242">
      <w:pPr>
        <w:shd w:val="clear" w:color="auto" w:fill="FFFFFF"/>
        <w:spacing w:after="60" w:line="288" w:lineRule="atLeast"/>
        <w:outlineLvl w:val="0"/>
        <w:rPr>
          <w:rFonts w:ascii="Times New Roman" w:eastAsia="Times New Roman" w:hAnsi="Times New Roman" w:cs="Times New Roman"/>
          <w:bCs/>
          <w:color w:val="000000" w:themeColor="text1"/>
          <w:kern w:val="36"/>
          <w:sz w:val="28"/>
          <w:szCs w:val="28"/>
          <w:lang w:eastAsia="ru-RU"/>
        </w:rPr>
      </w:pPr>
    </w:p>
    <w:p w:rsidR="00EE4242" w:rsidRPr="00571B38" w:rsidRDefault="00EE4242" w:rsidP="00EE4242">
      <w:pPr>
        <w:shd w:val="clear" w:color="auto" w:fill="FFFFFF"/>
        <w:spacing w:after="60" w:line="288" w:lineRule="atLeast"/>
        <w:outlineLvl w:val="0"/>
        <w:rPr>
          <w:rFonts w:ascii="Times New Roman" w:eastAsia="Times New Roman" w:hAnsi="Times New Roman" w:cs="Times New Roman"/>
          <w:b/>
          <w:bCs/>
          <w:color w:val="000000" w:themeColor="text1"/>
          <w:kern w:val="36"/>
          <w:sz w:val="28"/>
          <w:szCs w:val="28"/>
          <w:lang w:eastAsia="ru-RU"/>
        </w:rPr>
      </w:pPr>
    </w:p>
    <w:p w:rsidR="00EE4242" w:rsidRPr="00571B38" w:rsidRDefault="00EE4242" w:rsidP="00EE4242">
      <w:pPr>
        <w:shd w:val="clear" w:color="auto" w:fill="FFFFFF"/>
        <w:spacing w:after="60" w:line="288" w:lineRule="atLeast"/>
        <w:outlineLvl w:val="0"/>
        <w:rPr>
          <w:rFonts w:ascii="Times New Roman" w:eastAsia="Times New Roman" w:hAnsi="Times New Roman" w:cs="Times New Roman"/>
          <w:b/>
          <w:bCs/>
          <w:color w:val="000000" w:themeColor="text1"/>
          <w:kern w:val="36"/>
          <w:sz w:val="28"/>
          <w:szCs w:val="28"/>
          <w:lang w:eastAsia="ru-RU"/>
        </w:rPr>
      </w:pPr>
    </w:p>
    <w:p w:rsidR="00EE4242" w:rsidRPr="00571B38" w:rsidRDefault="00EE4242" w:rsidP="00EE4242">
      <w:pPr>
        <w:shd w:val="clear" w:color="auto" w:fill="FFFFFF"/>
        <w:spacing w:after="60" w:line="288" w:lineRule="atLeast"/>
        <w:outlineLvl w:val="0"/>
        <w:rPr>
          <w:rFonts w:ascii="Times New Roman" w:eastAsia="Times New Roman" w:hAnsi="Times New Roman" w:cs="Times New Roman"/>
          <w:b/>
          <w:bCs/>
          <w:color w:val="000000" w:themeColor="text1"/>
          <w:kern w:val="36"/>
          <w:sz w:val="28"/>
          <w:szCs w:val="28"/>
          <w:lang w:eastAsia="ru-RU"/>
        </w:rPr>
      </w:pPr>
    </w:p>
    <w:p w:rsidR="00EE4242" w:rsidRPr="00571B38" w:rsidRDefault="00EE4242" w:rsidP="00EE4242">
      <w:pPr>
        <w:shd w:val="clear" w:color="auto" w:fill="FFFFFF"/>
        <w:spacing w:after="60" w:line="288" w:lineRule="atLeast"/>
        <w:outlineLvl w:val="0"/>
        <w:rPr>
          <w:rFonts w:ascii="Times New Roman" w:eastAsia="Times New Roman" w:hAnsi="Times New Roman" w:cs="Times New Roman"/>
          <w:b/>
          <w:bCs/>
          <w:color w:val="000000" w:themeColor="text1"/>
          <w:kern w:val="36"/>
          <w:sz w:val="28"/>
          <w:szCs w:val="28"/>
          <w:lang w:eastAsia="ru-RU"/>
        </w:rPr>
      </w:pPr>
    </w:p>
    <w:p w:rsidR="00EE4242" w:rsidRPr="00571B38" w:rsidRDefault="00EE4242" w:rsidP="00EE4242">
      <w:pPr>
        <w:shd w:val="clear" w:color="auto" w:fill="FFFFFF"/>
        <w:spacing w:after="60" w:line="288" w:lineRule="atLeast"/>
        <w:outlineLvl w:val="0"/>
        <w:rPr>
          <w:rFonts w:ascii="Times New Roman" w:eastAsia="Times New Roman" w:hAnsi="Times New Roman" w:cs="Times New Roman"/>
          <w:b/>
          <w:bCs/>
          <w:color w:val="000000" w:themeColor="text1"/>
          <w:kern w:val="36"/>
          <w:sz w:val="28"/>
          <w:szCs w:val="28"/>
          <w:lang w:eastAsia="ru-RU"/>
        </w:rPr>
      </w:pPr>
    </w:p>
    <w:p w:rsidR="00EE4242" w:rsidRPr="00571B38" w:rsidRDefault="00EE4242" w:rsidP="00EE4242">
      <w:pPr>
        <w:shd w:val="clear" w:color="auto" w:fill="FFFFFF"/>
        <w:spacing w:after="60" w:line="288" w:lineRule="atLeast"/>
        <w:outlineLvl w:val="0"/>
        <w:rPr>
          <w:rFonts w:ascii="Times New Roman" w:eastAsia="Times New Roman" w:hAnsi="Times New Roman" w:cs="Times New Roman"/>
          <w:b/>
          <w:bCs/>
          <w:color w:val="000000" w:themeColor="text1"/>
          <w:kern w:val="36"/>
          <w:sz w:val="28"/>
          <w:szCs w:val="28"/>
          <w:lang w:eastAsia="ru-RU"/>
        </w:rPr>
      </w:pPr>
    </w:p>
    <w:p w:rsidR="00EE4242" w:rsidRPr="00571B38" w:rsidRDefault="00EE4242" w:rsidP="00EE4242">
      <w:pPr>
        <w:shd w:val="clear" w:color="auto" w:fill="FFFFFF"/>
        <w:spacing w:after="60" w:line="288" w:lineRule="atLeast"/>
        <w:outlineLvl w:val="0"/>
        <w:rPr>
          <w:rFonts w:ascii="Times New Roman" w:eastAsia="Times New Roman" w:hAnsi="Times New Roman" w:cs="Times New Roman"/>
          <w:b/>
          <w:bCs/>
          <w:color w:val="000000" w:themeColor="text1"/>
          <w:kern w:val="36"/>
          <w:sz w:val="28"/>
          <w:szCs w:val="28"/>
          <w:lang w:eastAsia="ru-RU"/>
        </w:rPr>
      </w:pPr>
    </w:p>
    <w:p w:rsidR="00EE4242" w:rsidRPr="00571B38" w:rsidRDefault="00EE4242" w:rsidP="00EE4242">
      <w:pPr>
        <w:shd w:val="clear" w:color="auto" w:fill="FFFFFF"/>
        <w:spacing w:after="60" w:line="288" w:lineRule="atLeast"/>
        <w:outlineLvl w:val="0"/>
        <w:rPr>
          <w:rFonts w:ascii="Times New Roman" w:eastAsia="Times New Roman" w:hAnsi="Times New Roman" w:cs="Times New Roman"/>
          <w:b/>
          <w:bCs/>
          <w:color w:val="000000" w:themeColor="text1"/>
          <w:kern w:val="36"/>
          <w:sz w:val="28"/>
          <w:szCs w:val="28"/>
          <w:lang w:eastAsia="ru-RU"/>
        </w:rPr>
      </w:pPr>
    </w:p>
    <w:p w:rsidR="00EE4242" w:rsidRPr="00571B38" w:rsidRDefault="00EE4242" w:rsidP="00EE4242">
      <w:pPr>
        <w:shd w:val="clear" w:color="auto" w:fill="FFFFFF"/>
        <w:spacing w:after="60" w:line="288" w:lineRule="atLeast"/>
        <w:outlineLvl w:val="0"/>
        <w:rPr>
          <w:rFonts w:ascii="Times New Roman" w:eastAsia="Times New Roman" w:hAnsi="Times New Roman" w:cs="Times New Roman"/>
          <w:b/>
          <w:bCs/>
          <w:color w:val="000000" w:themeColor="text1"/>
          <w:kern w:val="36"/>
          <w:sz w:val="28"/>
          <w:szCs w:val="28"/>
          <w:lang w:eastAsia="ru-RU"/>
        </w:rPr>
      </w:pPr>
    </w:p>
    <w:p w:rsidR="00EE4242" w:rsidRPr="00571B38" w:rsidRDefault="00EE4242" w:rsidP="00EE4242">
      <w:pPr>
        <w:shd w:val="clear" w:color="auto" w:fill="FFFFFF"/>
        <w:spacing w:after="60" w:line="288" w:lineRule="atLeast"/>
        <w:outlineLvl w:val="0"/>
        <w:rPr>
          <w:rFonts w:ascii="Times New Roman" w:eastAsia="Times New Roman" w:hAnsi="Times New Roman" w:cs="Times New Roman"/>
          <w:b/>
          <w:bCs/>
          <w:color w:val="000000" w:themeColor="text1"/>
          <w:kern w:val="36"/>
          <w:sz w:val="28"/>
          <w:szCs w:val="28"/>
          <w:lang w:eastAsia="ru-RU"/>
        </w:rPr>
      </w:pPr>
    </w:p>
    <w:p w:rsidR="00EE4242" w:rsidRPr="00571B38" w:rsidRDefault="00EE4242" w:rsidP="00EE4242">
      <w:pPr>
        <w:shd w:val="clear" w:color="auto" w:fill="FFFFFF"/>
        <w:spacing w:after="60" w:line="288" w:lineRule="atLeast"/>
        <w:outlineLvl w:val="0"/>
        <w:rPr>
          <w:rFonts w:ascii="Times New Roman" w:eastAsia="Times New Roman" w:hAnsi="Times New Roman" w:cs="Times New Roman"/>
          <w:b/>
          <w:bCs/>
          <w:color w:val="000000" w:themeColor="text1"/>
          <w:kern w:val="36"/>
          <w:sz w:val="28"/>
          <w:szCs w:val="28"/>
          <w:lang w:eastAsia="ru-RU"/>
        </w:rPr>
      </w:pPr>
    </w:p>
    <w:p w:rsidR="00EE4242" w:rsidRPr="00571B38" w:rsidRDefault="00EE4242" w:rsidP="00EE4242">
      <w:pPr>
        <w:shd w:val="clear" w:color="auto" w:fill="FFFFFF"/>
        <w:spacing w:after="60" w:line="288" w:lineRule="atLeast"/>
        <w:outlineLvl w:val="0"/>
        <w:rPr>
          <w:rFonts w:ascii="Times New Roman" w:eastAsia="Times New Roman" w:hAnsi="Times New Roman" w:cs="Times New Roman"/>
          <w:bCs/>
          <w:color w:val="000000" w:themeColor="text1"/>
          <w:kern w:val="36"/>
          <w:sz w:val="28"/>
          <w:szCs w:val="28"/>
          <w:lang w:eastAsia="ru-RU"/>
        </w:rPr>
      </w:pPr>
      <w:r w:rsidRPr="00571B38">
        <w:rPr>
          <w:rFonts w:ascii="Times New Roman" w:eastAsia="Times New Roman" w:hAnsi="Times New Roman" w:cs="Times New Roman"/>
          <w:bCs/>
          <w:color w:val="000000" w:themeColor="text1"/>
          <w:kern w:val="36"/>
          <w:sz w:val="28"/>
          <w:szCs w:val="28"/>
          <w:lang w:eastAsia="ru-RU"/>
        </w:rPr>
        <w:t xml:space="preserve">                                                       </w:t>
      </w:r>
      <w:r>
        <w:rPr>
          <w:rFonts w:ascii="Times New Roman" w:eastAsia="Times New Roman" w:hAnsi="Times New Roman" w:cs="Times New Roman"/>
          <w:bCs/>
          <w:color w:val="000000" w:themeColor="text1"/>
          <w:kern w:val="36"/>
          <w:sz w:val="28"/>
          <w:szCs w:val="28"/>
          <w:lang w:eastAsia="ru-RU"/>
        </w:rPr>
        <w:t xml:space="preserve">             Воспитатель  старше</w:t>
      </w:r>
      <w:r w:rsidRPr="00571B38">
        <w:rPr>
          <w:rFonts w:ascii="Times New Roman" w:eastAsia="Times New Roman" w:hAnsi="Times New Roman" w:cs="Times New Roman"/>
          <w:bCs/>
          <w:color w:val="000000" w:themeColor="text1"/>
          <w:kern w:val="36"/>
          <w:sz w:val="28"/>
          <w:szCs w:val="28"/>
          <w:lang w:eastAsia="ru-RU"/>
        </w:rPr>
        <w:t xml:space="preserve">й группы </w:t>
      </w:r>
    </w:p>
    <w:p w:rsidR="00EE4242" w:rsidRPr="00571B38" w:rsidRDefault="00EE4242" w:rsidP="00EE4242">
      <w:pPr>
        <w:shd w:val="clear" w:color="auto" w:fill="FFFFFF"/>
        <w:spacing w:after="60" w:line="288" w:lineRule="atLeast"/>
        <w:outlineLvl w:val="0"/>
        <w:rPr>
          <w:rFonts w:ascii="Times New Roman" w:eastAsia="Times New Roman" w:hAnsi="Times New Roman" w:cs="Times New Roman"/>
          <w:bCs/>
          <w:color w:val="000000" w:themeColor="text1"/>
          <w:kern w:val="36"/>
          <w:sz w:val="28"/>
          <w:szCs w:val="28"/>
          <w:lang w:eastAsia="ru-RU"/>
        </w:rPr>
      </w:pPr>
      <w:r w:rsidRPr="00571B38">
        <w:rPr>
          <w:rFonts w:ascii="Times New Roman" w:eastAsia="Times New Roman" w:hAnsi="Times New Roman" w:cs="Times New Roman"/>
          <w:bCs/>
          <w:color w:val="000000" w:themeColor="text1"/>
          <w:kern w:val="36"/>
          <w:sz w:val="28"/>
          <w:szCs w:val="28"/>
          <w:lang w:eastAsia="ru-RU"/>
        </w:rPr>
        <w:t xml:space="preserve">                                    </w:t>
      </w:r>
      <w:r>
        <w:rPr>
          <w:rFonts w:ascii="Times New Roman" w:eastAsia="Times New Roman" w:hAnsi="Times New Roman" w:cs="Times New Roman"/>
          <w:bCs/>
          <w:color w:val="000000" w:themeColor="text1"/>
          <w:kern w:val="36"/>
          <w:sz w:val="28"/>
          <w:szCs w:val="28"/>
          <w:lang w:eastAsia="ru-RU"/>
        </w:rPr>
        <w:t xml:space="preserve">                               </w:t>
      </w:r>
      <w:r w:rsidRPr="00571B38">
        <w:rPr>
          <w:rFonts w:ascii="Times New Roman" w:eastAsia="Times New Roman" w:hAnsi="Times New Roman" w:cs="Times New Roman"/>
          <w:bCs/>
          <w:color w:val="000000" w:themeColor="text1"/>
          <w:kern w:val="36"/>
          <w:sz w:val="28"/>
          <w:szCs w:val="28"/>
          <w:lang w:eastAsia="ru-RU"/>
        </w:rPr>
        <w:t xml:space="preserve"> «Ромашки»</w:t>
      </w:r>
    </w:p>
    <w:p w:rsidR="00EE4242" w:rsidRPr="00571B38" w:rsidRDefault="00EE4242" w:rsidP="00EE4242">
      <w:pPr>
        <w:shd w:val="clear" w:color="auto" w:fill="FFFFFF"/>
        <w:spacing w:after="60" w:line="288" w:lineRule="atLeast"/>
        <w:outlineLvl w:val="0"/>
        <w:rPr>
          <w:rFonts w:ascii="Times New Roman" w:eastAsia="Times New Roman" w:hAnsi="Times New Roman" w:cs="Times New Roman"/>
          <w:bCs/>
          <w:color w:val="000000" w:themeColor="text1"/>
          <w:kern w:val="36"/>
          <w:sz w:val="28"/>
          <w:szCs w:val="28"/>
          <w:lang w:eastAsia="ru-RU"/>
        </w:rPr>
      </w:pPr>
      <w:r w:rsidRPr="00571B38">
        <w:rPr>
          <w:rFonts w:ascii="Times New Roman" w:eastAsia="Times New Roman" w:hAnsi="Times New Roman" w:cs="Times New Roman"/>
          <w:bCs/>
          <w:color w:val="000000" w:themeColor="text1"/>
          <w:kern w:val="36"/>
          <w:sz w:val="28"/>
          <w:szCs w:val="28"/>
          <w:lang w:eastAsia="ru-RU"/>
        </w:rPr>
        <w:t xml:space="preserve">                                                                    Семёнова Н.И.</w:t>
      </w:r>
    </w:p>
    <w:p w:rsidR="00EE4242" w:rsidRPr="00571B38" w:rsidRDefault="00EE4242" w:rsidP="00EE4242">
      <w:pPr>
        <w:shd w:val="clear" w:color="auto" w:fill="FFFFFF"/>
        <w:spacing w:after="60" w:line="288" w:lineRule="atLeast"/>
        <w:outlineLvl w:val="0"/>
        <w:rPr>
          <w:rFonts w:ascii="Times New Roman" w:eastAsia="Times New Roman" w:hAnsi="Times New Roman" w:cs="Times New Roman"/>
          <w:b/>
          <w:bCs/>
          <w:color w:val="000000" w:themeColor="text1"/>
          <w:kern w:val="36"/>
          <w:sz w:val="28"/>
          <w:szCs w:val="28"/>
          <w:lang w:eastAsia="ru-RU"/>
        </w:rPr>
      </w:pPr>
    </w:p>
    <w:p w:rsidR="00EE4242" w:rsidRPr="00571B38" w:rsidRDefault="00EE4242" w:rsidP="00EE4242">
      <w:pPr>
        <w:shd w:val="clear" w:color="auto" w:fill="FFFFFF"/>
        <w:spacing w:after="60" w:line="288" w:lineRule="atLeast"/>
        <w:outlineLvl w:val="0"/>
        <w:rPr>
          <w:rFonts w:ascii="Times New Roman" w:eastAsia="Times New Roman" w:hAnsi="Times New Roman" w:cs="Times New Roman"/>
          <w:b/>
          <w:bCs/>
          <w:color w:val="000000" w:themeColor="text1"/>
          <w:kern w:val="36"/>
          <w:sz w:val="28"/>
          <w:szCs w:val="28"/>
          <w:lang w:eastAsia="ru-RU"/>
        </w:rPr>
      </w:pPr>
    </w:p>
    <w:p w:rsidR="00EE4242" w:rsidRPr="00571B38" w:rsidRDefault="00EE4242" w:rsidP="00EE4242">
      <w:pPr>
        <w:shd w:val="clear" w:color="auto" w:fill="FFFFFF"/>
        <w:spacing w:after="60" w:line="288" w:lineRule="atLeast"/>
        <w:outlineLvl w:val="0"/>
        <w:rPr>
          <w:rFonts w:ascii="Times New Roman" w:eastAsia="Times New Roman" w:hAnsi="Times New Roman" w:cs="Times New Roman"/>
          <w:b/>
          <w:bCs/>
          <w:color w:val="000000" w:themeColor="text1"/>
          <w:kern w:val="36"/>
          <w:sz w:val="28"/>
          <w:szCs w:val="28"/>
          <w:lang w:eastAsia="ru-RU"/>
        </w:rPr>
      </w:pPr>
    </w:p>
    <w:p w:rsidR="00EE4242" w:rsidRPr="00571B38" w:rsidRDefault="00EE4242" w:rsidP="00EE4242">
      <w:pPr>
        <w:shd w:val="clear" w:color="auto" w:fill="FFFFFF"/>
        <w:spacing w:after="60" w:line="288" w:lineRule="atLeast"/>
        <w:outlineLvl w:val="0"/>
        <w:rPr>
          <w:rFonts w:ascii="Times New Roman" w:eastAsia="Times New Roman" w:hAnsi="Times New Roman" w:cs="Times New Roman"/>
          <w:b/>
          <w:bCs/>
          <w:color w:val="000000" w:themeColor="text1"/>
          <w:kern w:val="36"/>
          <w:sz w:val="28"/>
          <w:szCs w:val="28"/>
          <w:lang w:eastAsia="ru-RU"/>
        </w:rPr>
      </w:pPr>
    </w:p>
    <w:p w:rsidR="00EE4242" w:rsidRPr="00571B38" w:rsidRDefault="00EE4242" w:rsidP="00EE4242">
      <w:pPr>
        <w:shd w:val="clear" w:color="auto" w:fill="FFFFFF"/>
        <w:spacing w:after="60" w:line="288" w:lineRule="atLeast"/>
        <w:outlineLvl w:val="0"/>
        <w:rPr>
          <w:rFonts w:ascii="Times New Roman" w:eastAsia="Times New Roman" w:hAnsi="Times New Roman" w:cs="Times New Roman"/>
          <w:b/>
          <w:bCs/>
          <w:color w:val="000000" w:themeColor="text1"/>
          <w:kern w:val="36"/>
          <w:sz w:val="28"/>
          <w:szCs w:val="28"/>
          <w:lang w:eastAsia="ru-RU"/>
        </w:rPr>
      </w:pPr>
    </w:p>
    <w:p w:rsidR="00EE4242" w:rsidRPr="00571B38" w:rsidRDefault="00EE4242" w:rsidP="00EE4242">
      <w:pPr>
        <w:shd w:val="clear" w:color="auto" w:fill="FFFFFF"/>
        <w:spacing w:after="60" w:line="288" w:lineRule="atLeast"/>
        <w:outlineLvl w:val="0"/>
        <w:rPr>
          <w:rFonts w:ascii="Arial" w:eastAsia="Times New Roman" w:hAnsi="Arial" w:cs="Arial"/>
          <w:b/>
          <w:bCs/>
          <w:color w:val="000000" w:themeColor="text1"/>
          <w:kern w:val="36"/>
          <w:sz w:val="29"/>
          <w:szCs w:val="29"/>
          <w:lang w:eastAsia="ru-RU"/>
        </w:rPr>
      </w:pPr>
    </w:p>
    <w:p w:rsidR="00EE4242" w:rsidRPr="00571B38" w:rsidRDefault="00EE4242" w:rsidP="00EE4242">
      <w:pPr>
        <w:shd w:val="clear" w:color="auto" w:fill="FFFFFF"/>
        <w:spacing w:after="60" w:line="288" w:lineRule="atLeast"/>
        <w:outlineLvl w:val="0"/>
        <w:rPr>
          <w:rFonts w:ascii="Arial" w:eastAsia="Times New Roman" w:hAnsi="Arial" w:cs="Arial"/>
          <w:b/>
          <w:bCs/>
          <w:color w:val="000000" w:themeColor="text1"/>
          <w:kern w:val="36"/>
          <w:sz w:val="29"/>
          <w:szCs w:val="29"/>
          <w:lang w:eastAsia="ru-RU"/>
        </w:rPr>
      </w:pPr>
    </w:p>
    <w:p w:rsidR="00EE4242" w:rsidRDefault="00EE4242" w:rsidP="00EE4242">
      <w:pPr>
        <w:shd w:val="clear" w:color="auto" w:fill="FFFFFF"/>
        <w:spacing w:after="60" w:line="288" w:lineRule="atLeast"/>
        <w:outlineLvl w:val="0"/>
        <w:rPr>
          <w:rFonts w:ascii="Arial" w:eastAsia="Times New Roman" w:hAnsi="Arial" w:cs="Arial"/>
          <w:bCs/>
          <w:color w:val="000000" w:themeColor="text1"/>
          <w:kern w:val="36"/>
          <w:sz w:val="24"/>
          <w:szCs w:val="29"/>
          <w:lang w:eastAsia="ru-RU"/>
        </w:rPr>
      </w:pPr>
      <w:r w:rsidRPr="00571B38">
        <w:rPr>
          <w:rFonts w:ascii="Arial" w:eastAsia="Times New Roman" w:hAnsi="Arial" w:cs="Arial"/>
          <w:bCs/>
          <w:color w:val="000000" w:themeColor="text1"/>
          <w:kern w:val="36"/>
          <w:sz w:val="24"/>
          <w:szCs w:val="29"/>
          <w:lang w:eastAsia="ru-RU"/>
        </w:rPr>
        <w:t xml:space="preserve">                                               </w:t>
      </w:r>
    </w:p>
    <w:p w:rsidR="004E33FC" w:rsidRDefault="00EE4242" w:rsidP="004E33FC">
      <w:pPr>
        <w:shd w:val="clear" w:color="auto" w:fill="FFFFFF"/>
        <w:spacing w:after="60" w:line="288" w:lineRule="atLeast"/>
        <w:outlineLvl w:val="0"/>
        <w:rPr>
          <w:rFonts w:ascii="Arial" w:eastAsia="Times New Roman" w:hAnsi="Arial" w:cs="Arial"/>
          <w:bCs/>
          <w:color w:val="000000" w:themeColor="text1"/>
          <w:kern w:val="36"/>
          <w:sz w:val="24"/>
          <w:szCs w:val="29"/>
          <w:lang w:eastAsia="ru-RU"/>
        </w:rPr>
      </w:pPr>
      <w:r>
        <w:rPr>
          <w:rFonts w:ascii="Arial" w:eastAsia="Times New Roman" w:hAnsi="Arial" w:cs="Arial"/>
          <w:bCs/>
          <w:color w:val="000000" w:themeColor="text1"/>
          <w:kern w:val="36"/>
          <w:sz w:val="24"/>
          <w:szCs w:val="29"/>
          <w:lang w:eastAsia="ru-RU"/>
        </w:rPr>
        <w:t xml:space="preserve">                                                 2020</w:t>
      </w:r>
      <w:r w:rsidRPr="00571B38">
        <w:rPr>
          <w:rFonts w:ascii="Arial" w:eastAsia="Times New Roman" w:hAnsi="Arial" w:cs="Arial"/>
          <w:bCs/>
          <w:color w:val="000000" w:themeColor="text1"/>
          <w:kern w:val="36"/>
          <w:sz w:val="24"/>
          <w:szCs w:val="29"/>
          <w:lang w:eastAsia="ru-RU"/>
        </w:rPr>
        <w:t xml:space="preserve"> учебный год.</w:t>
      </w:r>
    </w:p>
    <w:p w:rsidR="004E33FC" w:rsidRDefault="004E33FC" w:rsidP="004E33FC">
      <w:pPr>
        <w:shd w:val="clear" w:color="auto" w:fill="FFFFFF"/>
        <w:spacing w:after="60" w:line="288" w:lineRule="atLeast"/>
        <w:outlineLvl w:val="0"/>
        <w:rPr>
          <w:rFonts w:ascii="Arial" w:eastAsia="Times New Roman" w:hAnsi="Arial" w:cs="Arial"/>
          <w:bCs/>
          <w:color w:val="000000" w:themeColor="text1"/>
          <w:kern w:val="36"/>
          <w:sz w:val="24"/>
          <w:szCs w:val="29"/>
          <w:lang w:eastAsia="ru-RU"/>
        </w:rPr>
      </w:pPr>
    </w:p>
    <w:p w:rsidR="003F3FD7" w:rsidRPr="004E33FC" w:rsidRDefault="003F3FD7" w:rsidP="004E33FC">
      <w:pPr>
        <w:shd w:val="clear" w:color="auto" w:fill="FFFFFF"/>
        <w:spacing w:after="60" w:line="288" w:lineRule="atLeast"/>
        <w:outlineLvl w:val="0"/>
        <w:rPr>
          <w:rFonts w:ascii="Arial" w:eastAsia="Times New Roman" w:hAnsi="Arial" w:cs="Arial"/>
          <w:bCs/>
          <w:color w:val="000000" w:themeColor="text1"/>
          <w:kern w:val="36"/>
          <w:sz w:val="24"/>
          <w:szCs w:val="29"/>
          <w:lang w:eastAsia="ru-RU"/>
        </w:rPr>
      </w:pPr>
      <w:r w:rsidRPr="003F3FD7">
        <w:rPr>
          <w:rFonts w:ascii="Trebuchet MS" w:eastAsia="Times New Roman" w:hAnsi="Trebuchet MS" w:cs="Times New Roman"/>
          <w:b/>
          <w:bCs/>
          <w:color w:val="444444"/>
          <w:kern w:val="36"/>
          <w:sz w:val="28"/>
          <w:szCs w:val="28"/>
          <w:lang w:eastAsia="ru-RU"/>
        </w:rPr>
        <w:lastRenderedPageBreak/>
        <w:t>Консультация для родителей «Профилактика гриппа и ОРВИ» </w:t>
      </w:r>
      <w:r w:rsidRPr="003F3FD7">
        <w:rPr>
          <w:rFonts w:ascii="Arial" w:eastAsia="Times New Roman" w:hAnsi="Arial" w:cs="Arial"/>
          <w:color w:val="444444"/>
          <w:sz w:val="28"/>
          <w:szCs w:val="28"/>
          <w:lang w:eastAsia="ru-RU"/>
        </w:rPr>
        <w:t xml:space="preserve">       </w:t>
      </w:r>
      <w:r>
        <w:rPr>
          <w:rFonts w:ascii="Arial" w:eastAsia="Times New Roman" w:hAnsi="Arial" w:cs="Arial"/>
          <w:color w:val="444444"/>
          <w:sz w:val="23"/>
          <w:szCs w:val="23"/>
          <w:lang w:eastAsia="ru-RU"/>
        </w:rPr>
        <w:t xml:space="preserve">                                            </w:t>
      </w:r>
      <w:r w:rsidRPr="003F3FD7">
        <w:rPr>
          <w:rFonts w:ascii="Arial" w:eastAsia="Times New Roman" w:hAnsi="Arial" w:cs="Arial"/>
          <w:color w:val="444444"/>
          <w:sz w:val="23"/>
          <w:szCs w:val="23"/>
          <w:lang w:eastAsia="ru-RU"/>
        </w:rPr>
        <w:t>Дорогие мамы и папы. Запомните самое главное: тактика ваших действий совершенно не зависит от того, как называется вирус. Важно лишь то, что это вирус, что он передается воздушно-капельным путем и что он поражает органы дыхания.</w:t>
      </w:r>
    </w:p>
    <w:p w:rsidR="003F3FD7" w:rsidRPr="003F3FD7" w:rsidRDefault="003F3FD7" w:rsidP="003F3FD7">
      <w:pPr>
        <w:spacing w:before="72" w:after="72" w:line="240" w:lineRule="auto"/>
        <w:rPr>
          <w:rFonts w:ascii="Arial" w:eastAsia="Times New Roman" w:hAnsi="Arial" w:cs="Arial"/>
          <w:color w:val="444444"/>
          <w:sz w:val="23"/>
          <w:szCs w:val="23"/>
          <w:lang w:eastAsia="ru-RU"/>
        </w:rPr>
      </w:pPr>
      <w:r w:rsidRPr="003F3FD7">
        <w:rPr>
          <w:rFonts w:ascii="Arial" w:eastAsia="Times New Roman" w:hAnsi="Arial" w:cs="Arial"/>
          <w:color w:val="444444"/>
          <w:sz w:val="23"/>
          <w:szCs w:val="23"/>
          <w:lang w:eastAsia="ru-RU"/>
        </w:rPr>
        <w:t>                                              </w:t>
      </w:r>
      <w:r>
        <w:rPr>
          <w:rFonts w:ascii="Arial" w:eastAsia="Times New Roman" w:hAnsi="Arial" w:cs="Arial"/>
          <w:color w:val="444444"/>
          <w:sz w:val="23"/>
          <w:szCs w:val="23"/>
          <w:lang w:eastAsia="ru-RU"/>
        </w:rPr>
        <w:t xml:space="preserve">        </w:t>
      </w:r>
      <w:r w:rsidRPr="003F3FD7">
        <w:rPr>
          <w:rFonts w:ascii="Arial" w:eastAsia="Times New Roman" w:hAnsi="Arial" w:cs="Arial"/>
          <w:b/>
          <w:bCs/>
          <w:iCs/>
          <w:color w:val="444444"/>
          <w:sz w:val="23"/>
          <w:lang w:eastAsia="ru-RU"/>
        </w:rPr>
        <w:t> Профилактика </w:t>
      </w:r>
      <w:r w:rsidRPr="003F3FD7">
        <w:rPr>
          <w:rFonts w:ascii="Arial" w:eastAsia="Times New Roman" w:hAnsi="Arial" w:cs="Arial"/>
          <w:color w:val="444444"/>
          <w:sz w:val="23"/>
          <w:szCs w:val="23"/>
          <w:lang w:eastAsia="ru-RU"/>
        </w:rPr>
        <w:br/>
      </w:r>
      <w:r>
        <w:rPr>
          <w:rFonts w:ascii="Arial" w:eastAsia="Times New Roman" w:hAnsi="Arial" w:cs="Arial"/>
          <w:color w:val="444444"/>
          <w:sz w:val="23"/>
          <w:szCs w:val="23"/>
          <w:lang w:eastAsia="ru-RU"/>
        </w:rPr>
        <w:br/>
        <w:t xml:space="preserve">   Если ваш </w:t>
      </w:r>
      <w:proofErr w:type="gramStart"/>
      <w:r>
        <w:rPr>
          <w:rFonts w:ascii="Arial" w:eastAsia="Times New Roman" w:hAnsi="Arial" w:cs="Arial"/>
          <w:color w:val="444444"/>
          <w:sz w:val="23"/>
          <w:szCs w:val="23"/>
          <w:lang w:eastAsia="ru-RU"/>
        </w:rPr>
        <w:t>ребенок  встретился</w:t>
      </w:r>
      <w:proofErr w:type="gramEnd"/>
      <w:r>
        <w:rPr>
          <w:rFonts w:ascii="Arial" w:eastAsia="Times New Roman" w:hAnsi="Arial" w:cs="Arial"/>
          <w:color w:val="444444"/>
          <w:sz w:val="23"/>
          <w:szCs w:val="23"/>
          <w:lang w:eastAsia="ru-RU"/>
        </w:rPr>
        <w:t xml:space="preserve"> с вирусом, а у него </w:t>
      </w:r>
      <w:r w:rsidRPr="003F3FD7">
        <w:rPr>
          <w:rFonts w:ascii="Arial" w:eastAsia="Times New Roman" w:hAnsi="Arial" w:cs="Arial"/>
          <w:color w:val="444444"/>
          <w:sz w:val="23"/>
          <w:szCs w:val="23"/>
          <w:lang w:eastAsia="ru-RU"/>
        </w:rPr>
        <w:t xml:space="preserve"> н</w:t>
      </w:r>
      <w:r>
        <w:rPr>
          <w:rFonts w:ascii="Arial" w:eastAsia="Times New Roman" w:hAnsi="Arial" w:cs="Arial"/>
          <w:color w:val="444444"/>
          <w:sz w:val="23"/>
          <w:szCs w:val="23"/>
          <w:lang w:eastAsia="ru-RU"/>
        </w:rPr>
        <w:t>ет в крови защитных антител, то он заболеет</w:t>
      </w:r>
      <w:r w:rsidRPr="003F3FD7">
        <w:rPr>
          <w:rFonts w:ascii="Arial" w:eastAsia="Times New Roman" w:hAnsi="Arial" w:cs="Arial"/>
          <w:color w:val="444444"/>
          <w:sz w:val="23"/>
          <w:szCs w:val="23"/>
          <w:lang w:eastAsia="ru-RU"/>
        </w:rPr>
        <w:t xml:space="preserve">. </w:t>
      </w:r>
      <w:r>
        <w:rPr>
          <w:rFonts w:ascii="Arial" w:eastAsia="Times New Roman" w:hAnsi="Arial" w:cs="Arial"/>
          <w:color w:val="444444"/>
          <w:sz w:val="23"/>
          <w:szCs w:val="23"/>
          <w:lang w:eastAsia="ru-RU"/>
        </w:rPr>
        <w:t xml:space="preserve"> </w:t>
      </w:r>
      <w:r w:rsidRPr="003F3FD7">
        <w:rPr>
          <w:rFonts w:ascii="Arial" w:eastAsia="Times New Roman" w:hAnsi="Arial" w:cs="Arial"/>
          <w:color w:val="444444"/>
          <w:sz w:val="23"/>
          <w:szCs w:val="23"/>
          <w:lang w:eastAsia="ru-RU"/>
        </w:rPr>
        <w:t xml:space="preserve">Антитела появятся </w:t>
      </w:r>
      <w:r>
        <w:rPr>
          <w:rFonts w:ascii="Arial" w:eastAsia="Times New Roman" w:hAnsi="Arial" w:cs="Arial"/>
          <w:color w:val="444444"/>
          <w:sz w:val="23"/>
          <w:szCs w:val="23"/>
          <w:lang w:eastAsia="ru-RU"/>
        </w:rPr>
        <w:t>в одном из двух случаев: либо он  переболеет, либо его надо  привить</w:t>
      </w:r>
      <w:r w:rsidRPr="003F3FD7">
        <w:rPr>
          <w:rFonts w:ascii="Arial" w:eastAsia="Times New Roman" w:hAnsi="Arial" w:cs="Arial"/>
          <w:color w:val="444444"/>
          <w:sz w:val="23"/>
          <w:szCs w:val="23"/>
          <w:lang w:eastAsia="ru-RU"/>
        </w:rPr>
        <w:t>.</w:t>
      </w:r>
    </w:p>
    <w:p w:rsidR="003F3FD7" w:rsidRPr="003F3FD7" w:rsidRDefault="003F3FD7" w:rsidP="003F3FD7">
      <w:pPr>
        <w:spacing w:before="72" w:after="72" w:line="240" w:lineRule="auto"/>
        <w:rPr>
          <w:rFonts w:ascii="Arial" w:eastAsia="Times New Roman" w:hAnsi="Arial" w:cs="Arial"/>
          <w:color w:val="444444"/>
          <w:sz w:val="23"/>
          <w:szCs w:val="23"/>
          <w:lang w:eastAsia="ru-RU"/>
        </w:rPr>
      </w:pPr>
      <w:r w:rsidRPr="003F3FD7">
        <w:rPr>
          <w:rFonts w:ascii="Arial" w:eastAsia="Times New Roman" w:hAnsi="Arial" w:cs="Arial"/>
          <w:color w:val="444444"/>
          <w:sz w:val="23"/>
          <w:szCs w:val="23"/>
          <w:lang w:eastAsia="ru-RU"/>
        </w:rPr>
        <w:t>   Привиться можно только от сезонного гриппа. От свиного вакцины пока нет. Тем не менее иметь защитные антитела к тем трем вирусам, которые входят в состав сезонной вакцины, лучше, чем не иметь вообще никаких. </w:t>
      </w:r>
      <w:r w:rsidRPr="003F3FD7">
        <w:rPr>
          <w:rFonts w:ascii="Arial" w:eastAsia="Times New Roman" w:hAnsi="Arial" w:cs="Arial"/>
          <w:color w:val="444444"/>
          <w:sz w:val="23"/>
          <w:szCs w:val="23"/>
          <w:lang w:eastAsia="ru-RU"/>
        </w:rPr>
        <w:br/>
        <w:t>   1. Есть возможность привиться — прививайтесь, но при том условии, что, во-первых, вы здоровы и, во-вторых, для вакцинации не надо будет сидеть в поликлинике с уже заболевшими. Иначе такое положение делает ваши шансы на адекватную вакцинацию нулевыми. </w:t>
      </w:r>
    </w:p>
    <w:p w:rsidR="003F3FD7" w:rsidRPr="003F3FD7" w:rsidRDefault="003F3FD7" w:rsidP="003F3FD7">
      <w:pPr>
        <w:spacing w:before="72" w:line="240" w:lineRule="auto"/>
        <w:rPr>
          <w:rFonts w:ascii="Arial" w:eastAsia="Times New Roman" w:hAnsi="Arial" w:cs="Arial"/>
          <w:color w:val="444444"/>
          <w:sz w:val="23"/>
          <w:szCs w:val="23"/>
          <w:lang w:eastAsia="ru-RU"/>
        </w:rPr>
      </w:pPr>
      <w:r w:rsidRPr="003F3FD7">
        <w:rPr>
          <w:rFonts w:ascii="Arial" w:eastAsia="Times New Roman" w:hAnsi="Arial" w:cs="Arial"/>
          <w:color w:val="444444"/>
          <w:sz w:val="23"/>
          <w:szCs w:val="23"/>
          <w:lang w:eastAsia="ru-RU"/>
        </w:rPr>
        <w:t>   2. Никаких лекарств с доказанной профилактической эффективностью не существует. Т.е. никакие таблетки не способны защитить ни от какого респираторного вируса вообще, ни от вируса гриппа</w:t>
      </w:r>
      <w:r>
        <w:rPr>
          <w:rFonts w:ascii="Arial" w:eastAsia="Times New Roman" w:hAnsi="Arial" w:cs="Arial"/>
          <w:color w:val="444444"/>
          <w:sz w:val="23"/>
          <w:szCs w:val="23"/>
          <w:lang w:eastAsia="ru-RU"/>
        </w:rPr>
        <w:t xml:space="preserve"> в частности. Все, </w:t>
      </w:r>
      <w:r w:rsidRPr="003F3FD7">
        <w:rPr>
          <w:rFonts w:ascii="Arial" w:eastAsia="Times New Roman" w:hAnsi="Arial" w:cs="Arial"/>
          <w:color w:val="444444"/>
          <w:sz w:val="23"/>
          <w:szCs w:val="23"/>
          <w:lang w:eastAsia="ru-RU"/>
        </w:rPr>
        <w:t>это лекарства с недоказанной эффективностью.Основная польза всех этих лекарств — психотерапия.</w:t>
      </w:r>
      <w:r w:rsidRPr="003F3FD7">
        <w:rPr>
          <w:rFonts w:ascii="Arial" w:eastAsia="Times New Roman" w:hAnsi="Arial" w:cs="Arial"/>
          <w:color w:val="444444"/>
          <w:sz w:val="23"/>
          <w:szCs w:val="23"/>
          <w:lang w:eastAsia="ru-RU"/>
        </w:rPr>
        <w:br/>
        <w:t>   3. Источник вируса — человек и только человек. Чем меньше людей, тем меньше шансов заболеть. Карантин — замечательно! Запрет на массовые сборища — прекрасно! Пройтись остановку пешком, не пойти лишний раз в супермаркет — мудро! </w:t>
      </w:r>
      <w:r w:rsidRPr="003F3FD7">
        <w:rPr>
          <w:rFonts w:ascii="Arial" w:eastAsia="Times New Roman" w:hAnsi="Arial" w:cs="Arial"/>
          <w:color w:val="444444"/>
          <w:sz w:val="23"/>
          <w:szCs w:val="23"/>
          <w:lang w:eastAsia="ru-RU"/>
        </w:rPr>
        <w:br/>
        <w:t>   4. Маска. Обязательно должна быть на больном, если рядом здоровые: вирус она не задержит, но остановит капельки слюны, особо богатые вирусом. </w:t>
      </w:r>
      <w:r w:rsidRPr="003F3FD7">
        <w:rPr>
          <w:rFonts w:ascii="Arial" w:eastAsia="Times New Roman" w:hAnsi="Arial" w:cs="Arial"/>
          <w:color w:val="444444"/>
          <w:sz w:val="23"/>
          <w:szCs w:val="23"/>
          <w:lang w:eastAsia="ru-RU"/>
        </w:rPr>
        <w:br/>
        <w:t>   5. Руки больного — источник вируса не менее значимый, чем рот и нос. Больной касается лица, вирус попадает на руки, больной хватает все вокруг, вы касаетесь этого всего рукой, заражаетесь.</w:t>
      </w:r>
      <w:r w:rsidRPr="003F3FD7">
        <w:rPr>
          <w:rFonts w:ascii="Arial" w:eastAsia="Times New Roman" w:hAnsi="Arial" w:cs="Arial"/>
          <w:color w:val="444444"/>
          <w:sz w:val="23"/>
          <w:szCs w:val="23"/>
          <w:lang w:eastAsia="ru-RU"/>
        </w:rPr>
        <w:br/>
        <w:t>Не трогайте своего лица. Мойте руки, часто, много, постоянно носите с собой влажные дезинфицирующие гигиенические салфетки, мойте, трите, не ленитесь!  Учитесь сами и учите детей кашлять-</w:t>
      </w:r>
      <w:r w:rsidR="00EE4242">
        <w:rPr>
          <w:rFonts w:ascii="Arial" w:eastAsia="Times New Roman" w:hAnsi="Arial" w:cs="Arial"/>
          <w:color w:val="444444"/>
          <w:sz w:val="23"/>
          <w:szCs w:val="23"/>
          <w:lang w:eastAsia="ru-RU"/>
        </w:rPr>
        <w:t xml:space="preserve"> </w:t>
      </w:r>
      <w:r w:rsidRPr="003F3FD7">
        <w:rPr>
          <w:rFonts w:ascii="Arial" w:eastAsia="Times New Roman" w:hAnsi="Arial" w:cs="Arial"/>
          <w:color w:val="444444"/>
          <w:sz w:val="23"/>
          <w:szCs w:val="23"/>
          <w:lang w:eastAsia="ru-RU"/>
        </w:rPr>
        <w:t>чихать прикрывая рот платком. </w:t>
      </w:r>
      <w:r w:rsidRPr="003F3FD7">
        <w:rPr>
          <w:rFonts w:ascii="Arial" w:eastAsia="Times New Roman" w:hAnsi="Arial" w:cs="Arial"/>
          <w:color w:val="444444"/>
          <w:sz w:val="23"/>
          <w:szCs w:val="23"/>
          <w:lang w:eastAsia="ru-RU"/>
        </w:rPr>
        <w:br/>
        <w:t>   6. Воздух!!! Вирусные частицы часами сохраняют свою активность в сухом теплом и неподвижном воздухе, но почти мгновенно разрушаются в воздухе прохладном, влажном и движущемся.</w:t>
      </w:r>
      <w:r w:rsidRPr="003F3FD7">
        <w:rPr>
          <w:rFonts w:ascii="Arial" w:eastAsia="Times New Roman" w:hAnsi="Arial" w:cs="Arial"/>
          <w:color w:val="444444"/>
          <w:sz w:val="23"/>
          <w:szCs w:val="23"/>
          <w:lang w:eastAsia="ru-RU"/>
        </w:rPr>
        <w:br/>
        <w:t>Гулять можно сколько угодно. Подцепить вирус во время прогулки практически нереально. </w:t>
      </w:r>
      <w:r w:rsidRPr="003F3FD7">
        <w:rPr>
          <w:rFonts w:ascii="Arial" w:eastAsia="Times New Roman" w:hAnsi="Arial" w:cs="Arial"/>
          <w:color w:val="444444"/>
          <w:sz w:val="23"/>
          <w:szCs w:val="23"/>
          <w:lang w:eastAsia="ru-RU"/>
        </w:rPr>
        <w:br/>
        <w:t>Оптимальные параметры воздуха в помещении — температура около 20 °С, влажность 50-70%. Обязательно частое и интенсивное сквозное проветривание помещений. Любая система отопления сушит воздух. Именно начало отопительного сезона стало началом эпидемии! Контролируйте влажность. Мойте пол. Включайте увлажнители воздуха. Лучше теплее оденьтесь, но не включайте дополнительных обогревателей. </w:t>
      </w:r>
      <w:r w:rsidRPr="003F3FD7">
        <w:rPr>
          <w:rFonts w:ascii="Arial" w:eastAsia="Times New Roman" w:hAnsi="Arial" w:cs="Arial"/>
          <w:color w:val="444444"/>
          <w:sz w:val="23"/>
          <w:szCs w:val="23"/>
          <w:lang w:eastAsia="ru-RU"/>
        </w:rPr>
        <w:br/>
        <w:t>    7. Состояние слизистых оболочек. В верхних дыхательных путях постоянно образуется слизь. Если слизь и слизистые оболочки пересыхают — работа местного иммунитета нарушается, вирусы, соответственно, с легкостью преодолевают защитный барьер ослабленного местного иммунитета, и человек заболевает при контакте с вирусом с многократно большей степенью вероятности. Главный враг местного иммунитета — сухой воздух, а также лекарства, способные высушивать слизистые оболочки (из популярных и всем известных — димедрол, супрастин, тавегил). </w:t>
      </w:r>
      <w:r w:rsidRPr="003F3FD7">
        <w:rPr>
          <w:rFonts w:ascii="Arial" w:eastAsia="Times New Roman" w:hAnsi="Arial" w:cs="Arial"/>
          <w:color w:val="444444"/>
          <w:sz w:val="23"/>
          <w:szCs w:val="23"/>
          <w:lang w:eastAsia="ru-RU"/>
        </w:rPr>
        <w:br/>
        <w:t xml:space="preserve">Увлажняйте слизистые оболочки: 1 чайная ложка обычной поваренной соли на 1 литр кипяченой воды. Заливаете в любой флакон-пшикалку (например, из-под </w:t>
      </w:r>
      <w:r w:rsidRPr="003F3FD7">
        <w:rPr>
          <w:rFonts w:ascii="Arial" w:eastAsia="Times New Roman" w:hAnsi="Arial" w:cs="Arial"/>
          <w:color w:val="444444"/>
          <w:sz w:val="23"/>
          <w:szCs w:val="23"/>
          <w:lang w:eastAsia="ru-RU"/>
        </w:rPr>
        <w:lastRenderedPageBreak/>
        <w:t>сосудосуживающих капель) и регулярно пшикаете в нос (чем суше, чем больше народу вокруг — тем чаще, хоть каждые 10 минут). Для той же цели можно купить в аптеке физиологический раствор или готовые солевые растворы для введения в носовые ходы — салин, аква марис, хумер, маример, носоль и т.д. Главное — не жалейте! Капайте, пшикайте, особенно тогда, когда из дома (из сухого помещения) вы идете туда, где много людей, особенно если вы сидите в коридоре поликлиники. </w:t>
      </w:r>
    </w:p>
    <w:p w:rsidR="00A56117" w:rsidRDefault="006A4FCB" w:rsidP="003F3FD7"/>
    <w:sectPr w:rsidR="00A56117" w:rsidSect="008A6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D7"/>
    <w:rsid w:val="00160887"/>
    <w:rsid w:val="00344410"/>
    <w:rsid w:val="003F3FD7"/>
    <w:rsid w:val="004E33FC"/>
    <w:rsid w:val="006A4FCB"/>
    <w:rsid w:val="008A66A3"/>
    <w:rsid w:val="00EE4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B1A77-BA5D-4D88-944A-0603546E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6A3"/>
  </w:style>
  <w:style w:type="paragraph" w:styleId="1">
    <w:name w:val="heading 1"/>
    <w:basedOn w:val="a"/>
    <w:link w:val="10"/>
    <w:uiPriority w:val="9"/>
    <w:qFormat/>
    <w:rsid w:val="003F3F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FD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F3FD7"/>
    <w:rPr>
      <w:color w:val="0000FF"/>
      <w:u w:val="single"/>
    </w:rPr>
  </w:style>
  <w:style w:type="paragraph" w:styleId="a4">
    <w:name w:val="Normal (Web)"/>
    <w:basedOn w:val="a"/>
    <w:uiPriority w:val="99"/>
    <w:semiHidden/>
    <w:unhideWhenUsed/>
    <w:rsid w:val="003F3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F3FD7"/>
    <w:rPr>
      <w:i/>
      <w:iCs/>
    </w:rPr>
  </w:style>
  <w:style w:type="paragraph" w:styleId="a6">
    <w:name w:val="Balloon Text"/>
    <w:basedOn w:val="a"/>
    <w:link w:val="a7"/>
    <w:uiPriority w:val="99"/>
    <w:semiHidden/>
    <w:unhideWhenUsed/>
    <w:rsid w:val="003F3F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3FD7"/>
    <w:rPr>
      <w:rFonts w:ascii="Tahoma" w:hAnsi="Tahoma" w:cs="Tahoma"/>
      <w:sz w:val="16"/>
      <w:szCs w:val="16"/>
    </w:rPr>
  </w:style>
  <w:style w:type="paragraph" w:customStyle="1" w:styleId="c36">
    <w:name w:val="c36"/>
    <w:basedOn w:val="a"/>
    <w:rsid w:val="00EE4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E4242"/>
  </w:style>
  <w:style w:type="character" w:customStyle="1" w:styleId="c28">
    <w:name w:val="c28"/>
    <w:basedOn w:val="a0"/>
    <w:rsid w:val="00EE4242"/>
  </w:style>
  <w:style w:type="paragraph" w:customStyle="1" w:styleId="c31">
    <w:name w:val="c31"/>
    <w:basedOn w:val="a"/>
    <w:rsid w:val="00EE4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E4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08041">
      <w:bodyDiv w:val="1"/>
      <w:marLeft w:val="0"/>
      <w:marRight w:val="0"/>
      <w:marTop w:val="0"/>
      <w:marBottom w:val="0"/>
      <w:divBdr>
        <w:top w:val="none" w:sz="0" w:space="0" w:color="auto"/>
        <w:left w:val="none" w:sz="0" w:space="0" w:color="auto"/>
        <w:bottom w:val="none" w:sz="0" w:space="0" w:color="auto"/>
        <w:right w:val="none" w:sz="0" w:space="0" w:color="auto"/>
      </w:divBdr>
      <w:divsChild>
        <w:div w:id="1642079335">
          <w:marLeft w:val="0"/>
          <w:marRight w:val="0"/>
          <w:marTop w:val="0"/>
          <w:marBottom w:val="0"/>
          <w:divBdr>
            <w:top w:val="none" w:sz="0" w:space="0" w:color="auto"/>
            <w:left w:val="none" w:sz="0" w:space="0" w:color="auto"/>
            <w:bottom w:val="none" w:sz="0" w:space="0" w:color="auto"/>
            <w:right w:val="none" w:sz="0" w:space="0" w:color="auto"/>
          </w:divBdr>
          <w:divsChild>
            <w:div w:id="512846654">
              <w:marLeft w:val="0"/>
              <w:marRight w:val="0"/>
              <w:marTop w:val="0"/>
              <w:marBottom w:val="0"/>
              <w:divBdr>
                <w:top w:val="none" w:sz="0" w:space="0" w:color="auto"/>
                <w:left w:val="none" w:sz="0" w:space="0" w:color="auto"/>
                <w:bottom w:val="none" w:sz="0" w:space="0" w:color="auto"/>
                <w:right w:val="none" w:sz="0" w:space="0" w:color="auto"/>
              </w:divBdr>
              <w:divsChild>
                <w:div w:id="1371219664">
                  <w:marLeft w:val="0"/>
                  <w:marRight w:val="0"/>
                  <w:marTop w:val="0"/>
                  <w:marBottom w:val="360"/>
                  <w:divBdr>
                    <w:top w:val="none" w:sz="0" w:space="0" w:color="auto"/>
                    <w:left w:val="none" w:sz="0" w:space="0" w:color="auto"/>
                    <w:bottom w:val="none" w:sz="0" w:space="0" w:color="auto"/>
                    <w:right w:val="none" w:sz="0" w:space="0" w:color="auto"/>
                  </w:divBdr>
                  <w:divsChild>
                    <w:div w:id="385908083">
                      <w:marLeft w:val="120"/>
                      <w:marRight w:val="120"/>
                      <w:marTop w:val="0"/>
                      <w:marBottom w:val="0"/>
                      <w:divBdr>
                        <w:top w:val="none" w:sz="0" w:space="0" w:color="auto"/>
                        <w:left w:val="none" w:sz="0" w:space="0" w:color="auto"/>
                        <w:bottom w:val="none" w:sz="0" w:space="0" w:color="auto"/>
                        <w:right w:val="none" w:sz="0" w:space="0" w:color="auto"/>
                      </w:divBdr>
                      <w:divsChild>
                        <w:div w:id="1897349308">
                          <w:marLeft w:val="0"/>
                          <w:marRight w:val="0"/>
                          <w:marTop w:val="0"/>
                          <w:marBottom w:val="0"/>
                          <w:divBdr>
                            <w:top w:val="none" w:sz="0" w:space="0" w:color="auto"/>
                            <w:left w:val="none" w:sz="0" w:space="0" w:color="auto"/>
                            <w:bottom w:val="none" w:sz="0" w:space="0" w:color="auto"/>
                            <w:right w:val="none" w:sz="0" w:space="0" w:color="auto"/>
                          </w:divBdr>
                          <w:divsChild>
                            <w:div w:id="1157301912">
                              <w:marLeft w:val="0"/>
                              <w:marRight w:val="0"/>
                              <w:marTop w:val="0"/>
                              <w:marBottom w:val="0"/>
                              <w:divBdr>
                                <w:top w:val="none" w:sz="0" w:space="0" w:color="auto"/>
                                <w:left w:val="none" w:sz="0" w:space="0" w:color="auto"/>
                                <w:bottom w:val="none" w:sz="0" w:space="0" w:color="auto"/>
                                <w:right w:val="none" w:sz="0" w:space="0" w:color="auto"/>
                              </w:divBdr>
                              <w:divsChild>
                                <w:div w:id="843056871">
                                  <w:marLeft w:val="0"/>
                                  <w:marRight w:val="0"/>
                                  <w:marTop w:val="0"/>
                                  <w:marBottom w:val="0"/>
                                  <w:divBdr>
                                    <w:top w:val="none" w:sz="0" w:space="0" w:color="auto"/>
                                    <w:left w:val="none" w:sz="0" w:space="0" w:color="auto"/>
                                    <w:bottom w:val="none" w:sz="0" w:space="0" w:color="auto"/>
                                    <w:right w:val="none" w:sz="0" w:space="0" w:color="auto"/>
                                  </w:divBdr>
                                  <w:divsChild>
                                    <w:div w:id="135951226">
                                      <w:marLeft w:val="0"/>
                                      <w:marRight w:val="0"/>
                                      <w:marTop w:val="0"/>
                                      <w:marBottom w:val="360"/>
                                      <w:divBdr>
                                        <w:top w:val="none" w:sz="0" w:space="0" w:color="auto"/>
                                        <w:left w:val="none" w:sz="0" w:space="0" w:color="auto"/>
                                        <w:bottom w:val="none" w:sz="0" w:space="0" w:color="auto"/>
                                        <w:right w:val="none" w:sz="0" w:space="0" w:color="auto"/>
                                      </w:divBdr>
                                      <w:divsChild>
                                        <w:div w:id="1930578323">
                                          <w:marLeft w:val="48"/>
                                          <w:marRight w:val="0"/>
                                          <w:marTop w:val="0"/>
                                          <w:marBottom w:val="24"/>
                                          <w:divBdr>
                                            <w:top w:val="none" w:sz="0" w:space="0" w:color="auto"/>
                                            <w:left w:val="none" w:sz="0" w:space="0" w:color="auto"/>
                                            <w:bottom w:val="none" w:sz="0" w:space="0" w:color="auto"/>
                                            <w:right w:val="none" w:sz="0" w:space="0" w:color="auto"/>
                                          </w:divBdr>
                                        </w:div>
                                        <w:div w:id="1821921186">
                                          <w:marLeft w:val="0"/>
                                          <w:marRight w:val="0"/>
                                          <w:marTop w:val="0"/>
                                          <w:marBottom w:val="0"/>
                                          <w:divBdr>
                                            <w:top w:val="none" w:sz="0" w:space="0" w:color="auto"/>
                                            <w:left w:val="none" w:sz="0" w:space="0" w:color="auto"/>
                                            <w:bottom w:val="none" w:sz="0" w:space="0" w:color="auto"/>
                                            <w:right w:val="none" w:sz="0" w:space="0" w:color="auto"/>
                                          </w:divBdr>
                                          <w:divsChild>
                                            <w:div w:id="172456187">
                                              <w:marLeft w:val="0"/>
                                              <w:marRight w:val="0"/>
                                              <w:marTop w:val="0"/>
                                              <w:marBottom w:val="0"/>
                                              <w:divBdr>
                                                <w:top w:val="none" w:sz="0" w:space="0" w:color="auto"/>
                                                <w:left w:val="none" w:sz="0" w:space="0" w:color="auto"/>
                                                <w:bottom w:val="none" w:sz="0" w:space="0" w:color="auto"/>
                                                <w:right w:val="none" w:sz="0" w:space="0" w:color="auto"/>
                                              </w:divBdr>
                                              <w:divsChild>
                                                <w:div w:id="1309553234">
                                                  <w:marLeft w:val="0"/>
                                                  <w:marRight w:val="0"/>
                                                  <w:marTop w:val="0"/>
                                                  <w:marBottom w:val="0"/>
                                                  <w:divBdr>
                                                    <w:top w:val="none" w:sz="0" w:space="0" w:color="auto"/>
                                                    <w:left w:val="none" w:sz="0" w:space="0" w:color="auto"/>
                                                    <w:bottom w:val="none" w:sz="0" w:space="0" w:color="auto"/>
                                                    <w:right w:val="none" w:sz="0" w:space="0" w:color="auto"/>
                                                  </w:divBdr>
                                                  <w:divsChild>
                                                    <w:div w:id="6184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2020-02-11T10:17:00Z</dcterms:created>
  <dcterms:modified xsi:type="dcterms:W3CDTF">2020-02-11T10:17:00Z</dcterms:modified>
</cp:coreProperties>
</file>